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BC111" w14:textId="02C8CD87" w:rsidR="004B36DB" w:rsidRPr="008525E1" w:rsidRDefault="00022B1C" w:rsidP="005877E5">
      <w:pPr>
        <w:pStyle w:val="Heading1"/>
        <w:tabs>
          <w:tab w:val="left" w:pos="2970"/>
          <w:tab w:val="left" w:pos="3060"/>
          <w:tab w:val="left" w:pos="5220"/>
        </w:tabs>
        <w:rPr>
          <w:sz w:val="36"/>
          <w:szCs w:val="36"/>
        </w:rPr>
      </w:pPr>
      <w:r w:rsidRPr="001475BA">
        <w:rPr>
          <w:noProof/>
          <w:sz w:val="22"/>
          <w:szCs w:val="22"/>
        </w:rPr>
        <w:drawing>
          <wp:anchor distT="0" distB="0" distL="114300" distR="114300" simplePos="0" relativeHeight="251658240" behindDoc="1" locked="0" layoutInCell="1" allowOverlap="1" wp14:anchorId="55B707DB" wp14:editId="7273FECA">
            <wp:simplePos x="0" y="0"/>
            <wp:positionH relativeFrom="column">
              <wp:posOffset>-17253</wp:posOffset>
            </wp:positionH>
            <wp:positionV relativeFrom="paragraph">
              <wp:posOffset>158</wp:posOffset>
            </wp:positionV>
            <wp:extent cx="1112808" cy="1065216"/>
            <wp:effectExtent l="0" t="0" r="0" b="1905"/>
            <wp:wrapTight wrapText="bothSides">
              <wp:wrapPolygon edited="0">
                <wp:start x="8137" y="0"/>
                <wp:lineTo x="5918" y="1159"/>
                <wp:lineTo x="740" y="5410"/>
                <wp:lineTo x="370" y="8501"/>
                <wp:lineTo x="370" y="13524"/>
                <wp:lineTo x="3699" y="18934"/>
                <wp:lineTo x="8877" y="21252"/>
                <wp:lineTo x="12205" y="21252"/>
                <wp:lineTo x="17014" y="18934"/>
                <wp:lineTo x="20342" y="13524"/>
                <wp:lineTo x="20342" y="5410"/>
                <wp:lineTo x="14795" y="773"/>
                <wp:lineTo x="12575" y="0"/>
                <wp:lineTo x="8137"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114255" cy="1066601"/>
                    </a:xfrm>
                    <a:prstGeom prst="rect">
                      <a:avLst/>
                    </a:prstGeom>
                    <a:noFill/>
                    <a:ln>
                      <a:noFill/>
                    </a:ln>
                  </pic:spPr>
                </pic:pic>
              </a:graphicData>
            </a:graphic>
            <wp14:sizeRelH relativeFrom="page">
              <wp14:pctWidth>0</wp14:pctWidth>
            </wp14:sizeRelH>
            <wp14:sizeRelV relativeFrom="page">
              <wp14:pctHeight>0</wp14:pctHeight>
            </wp14:sizeRelV>
          </wp:anchor>
        </w:drawing>
      </w:r>
      <w:r w:rsidR="008150B0" w:rsidRPr="001475BA">
        <w:rPr>
          <w:sz w:val="22"/>
          <w:szCs w:val="22"/>
        </w:rPr>
        <w:t xml:space="preserve">        </w:t>
      </w:r>
      <w:r w:rsidR="00720027" w:rsidRPr="001475BA">
        <w:rPr>
          <w:sz w:val="22"/>
          <w:szCs w:val="22"/>
        </w:rPr>
        <w:t xml:space="preserve">     </w:t>
      </w:r>
      <w:r w:rsidR="004B36DB" w:rsidRPr="008525E1">
        <w:rPr>
          <w:sz w:val="36"/>
          <w:szCs w:val="36"/>
        </w:rPr>
        <w:t xml:space="preserve">Reserve </w:t>
      </w:r>
      <w:r w:rsidR="008150B0" w:rsidRPr="008525E1">
        <w:rPr>
          <w:sz w:val="36"/>
          <w:szCs w:val="36"/>
        </w:rPr>
        <w:t>F</w:t>
      </w:r>
      <w:r w:rsidR="004B36DB" w:rsidRPr="008525E1">
        <w:rPr>
          <w:sz w:val="36"/>
          <w:szCs w:val="36"/>
        </w:rPr>
        <w:t>orces Policy Board</w:t>
      </w:r>
    </w:p>
    <w:p w14:paraId="4F8A9286" w14:textId="72BEA7D3" w:rsidR="004B36DB" w:rsidRPr="008525E1" w:rsidRDefault="004B36DB" w:rsidP="004B36DB">
      <w:pPr>
        <w:pStyle w:val="Heading1"/>
        <w:jc w:val="center"/>
        <w:rPr>
          <w:sz w:val="36"/>
          <w:szCs w:val="36"/>
        </w:rPr>
      </w:pPr>
    </w:p>
    <w:p w14:paraId="1224075C" w14:textId="529800A5" w:rsidR="005877E5" w:rsidRPr="008525E1" w:rsidRDefault="00EC68EF" w:rsidP="005877E5">
      <w:pPr>
        <w:pStyle w:val="Heading1"/>
        <w:tabs>
          <w:tab w:val="left" w:pos="5220"/>
          <w:tab w:val="left" w:pos="5310"/>
        </w:tabs>
        <w:rPr>
          <w:sz w:val="32"/>
          <w:szCs w:val="32"/>
        </w:rPr>
      </w:pPr>
      <w:r>
        <w:rPr>
          <w:sz w:val="32"/>
          <w:szCs w:val="32"/>
        </w:rPr>
        <w:t xml:space="preserve">             </w:t>
      </w:r>
      <w:r w:rsidR="00EB00D1" w:rsidRPr="008525E1">
        <w:rPr>
          <w:sz w:val="32"/>
          <w:szCs w:val="32"/>
        </w:rPr>
        <w:t xml:space="preserve">Colonel </w:t>
      </w:r>
      <w:r w:rsidR="00E218C5">
        <w:rPr>
          <w:sz w:val="32"/>
          <w:szCs w:val="32"/>
        </w:rPr>
        <w:t>D</w:t>
      </w:r>
      <w:r w:rsidR="00FA24D6">
        <w:rPr>
          <w:sz w:val="32"/>
          <w:szCs w:val="32"/>
        </w:rPr>
        <w:t>onald W. Davenport</w:t>
      </w:r>
    </w:p>
    <w:p w14:paraId="30438B9E" w14:textId="3456104D" w:rsidR="00415289" w:rsidRDefault="00EB00D1" w:rsidP="008E424D">
      <w:pPr>
        <w:pStyle w:val="Heading1"/>
        <w:tabs>
          <w:tab w:val="left" w:pos="2610"/>
          <w:tab w:val="left" w:pos="2700"/>
        </w:tabs>
        <w:rPr>
          <w:sz w:val="32"/>
          <w:szCs w:val="32"/>
        </w:rPr>
      </w:pPr>
      <w:r w:rsidRPr="008525E1">
        <w:rPr>
          <w:sz w:val="32"/>
          <w:szCs w:val="32"/>
        </w:rPr>
        <w:t xml:space="preserve"> </w:t>
      </w:r>
      <w:r w:rsidR="005877E5" w:rsidRPr="008525E1">
        <w:rPr>
          <w:sz w:val="32"/>
          <w:szCs w:val="32"/>
        </w:rPr>
        <w:t>Senior Policy Advisor</w:t>
      </w:r>
      <w:r w:rsidR="00415289">
        <w:rPr>
          <w:sz w:val="32"/>
          <w:szCs w:val="32"/>
        </w:rPr>
        <w:t xml:space="preserve">, </w:t>
      </w:r>
      <w:r w:rsidR="005877E5" w:rsidRPr="008525E1">
        <w:rPr>
          <w:sz w:val="32"/>
          <w:szCs w:val="32"/>
        </w:rPr>
        <w:t>Air National Guard</w:t>
      </w:r>
    </w:p>
    <w:p w14:paraId="2084821C" w14:textId="77777777" w:rsidR="008E424D" w:rsidRPr="008E424D" w:rsidRDefault="008E424D" w:rsidP="008E424D"/>
    <w:p w14:paraId="5B038438" w14:textId="3AC0F106" w:rsidR="00415289" w:rsidRDefault="00415289" w:rsidP="00490AFB">
      <w:pPr>
        <w:pStyle w:val="BodyA"/>
        <w:ind w:right="180"/>
        <w:rPr>
          <w:color w:val="555555"/>
          <w:sz w:val="22"/>
          <w:szCs w:val="22"/>
        </w:rPr>
      </w:pPr>
    </w:p>
    <w:p w14:paraId="18CEC85B" w14:textId="77777777" w:rsidR="00DE0E45" w:rsidRDefault="008E424D" w:rsidP="00490AFB">
      <w:pPr>
        <w:pStyle w:val="BodyA"/>
        <w:ind w:right="180"/>
        <w:rPr>
          <w:color w:val="000000" w:themeColor="text1"/>
          <w:sz w:val="22"/>
          <w:szCs w:val="22"/>
        </w:rPr>
      </w:pPr>
      <w:r>
        <w:rPr>
          <w:b/>
          <w:bCs/>
          <w:noProof/>
          <w14:textOutline w14:w="0" w14:cap="rnd" w14:cmpd="sng" w14:algn="ctr">
            <w14:noFill/>
            <w14:prstDash w14:val="solid"/>
            <w14:bevel/>
          </w14:textOutline>
        </w:rPr>
        <w:drawing>
          <wp:anchor distT="0" distB="0" distL="114300" distR="114300" simplePos="0" relativeHeight="251658241" behindDoc="0" locked="0" layoutInCell="1" allowOverlap="1" wp14:anchorId="3903C0B3" wp14:editId="608EFCC1">
            <wp:simplePos x="0" y="0"/>
            <wp:positionH relativeFrom="margin">
              <wp:posOffset>4791075</wp:posOffset>
            </wp:positionH>
            <wp:positionV relativeFrom="margin">
              <wp:posOffset>1384935</wp:posOffset>
            </wp:positionV>
            <wp:extent cx="1292225" cy="1614805"/>
            <wp:effectExtent l="0" t="0" r="3175" b="4445"/>
            <wp:wrapSquare wrapText="bothSides"/>
            <wp:docPr id="10837342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734241"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2225" cy="1614805"/>
                    </a:xfrm>
                    <a:prstGeom prst="rect">
                      <a:avLst/>
                    </a:prstGeom>
                  </pic:spPr>
                </pic:pic>
              </a:graphicData>
            </a:graphic>
            <wp14:sizeRelH relativeFrom="margin">
              <wp14:pctWidth>0</wp14:pctWidth>
            </wp14:sizeRelH>
            <wp14:sizeRelV relativeFrom="margin">
              <wp14:pctHeight>0</wp14:pctHeight>
            </wp14:sizeRelV>
          </wp:anchor>
        </w:drawing>
      </w:r>
      <w:r w:rsidR="001475BA" w:rsidRPr="002D2BAA">
        <w:rPr>
          <w:color w:val="555555"/>
          <w:sz w:val="22"/>
          <w:szCs w:val="22"/>
        </w:rPr>
        <w:t>C</w:t>
      </w:r>
      <w:r w:rsidR="001475BA" w:rsidRPr="00415289">
        <w:rPr>
          <w:color w:val="000000" w:themeColor="text1"/>
          <w:sz w:val="22"/>
          <w:szCs w:val="22"/>
        </w:rPr>
        <w:t xml:space="preserve">olonel </w:t>
      </w:r>
      <w:r w:rsidR="00FA24D6">
        <w:rPr>
          <w:color w:val="000000" w:themeColor="text1"/>
          <w:sz w:val="22"/>
          <w:szCs w:val="22"/>
        </w:rPr>
        <w:t>D</w:t>
      </w:r>
      <w:r w:rsidR="0072468B">
        <w:rPr>
          <w:color w:val="000000" w:themeColor="text1"/>
          <w:sz w:val="22"/>
          <w:szCs w:val="22"/>
        </w:rPr>
        <w:t>onald W. Davenport</w:t>
      </w:r>
      <w:r w:rsidR="00256085" w:rsidRPr="00415289">
        <w:rPr>
          <w:color w:val="000000" w:themeColor="text1"/>
          <w:sz w:val="22"/>
          <w:szCs w:val="22"/>
        </w:rPr>
        <w:t xml:space="preserve"> </w:t>
      </w:r>
      <w:r w:rsidR="001475BA" w:rsidRPr="00415289">
        <w:rPr>
          <w:color w:val="000000" w:themeColor="text1"/>
          <w:sz w:val="22"/>
          <w:szCs w:val="22"/>
        </w:rPr>
        <w:t>is the Senior Policy Advisor for the Air National Guard to the Reserve Forces Policy Board (RFPB), Office of the Secretary of Defense, Washington, D.C.  The Reserve Forces Policy Board serves as an independent advis</w:t>
      </w:r>
      <w:r w:rsidR="005B73B4">
        <w:rPr>
          <w:color w:val="000000" w:themeColor="text1"/>
          <w:sz w:val="22"/>
          <w:szCs w:val="22"/>
        </w:rPr>
        <w:t>o</w:t>
      </w:r>
      <w:r w:rsidR="001475BA" w:rsidRPr="00415289">
        <w:rPr>
          <w:color w:val="000000" w:themeColor="text1"/>
          <w:sz w:val="22"/>
          <w:szCs w:val="22"/>
        </w:rPr>
        <w:t xml:space="preserve">r to the Secretary of Defense, providing advice and recommendations to the Secretary on strategies, policies, and practices designed to improve and enhance the capabilities, efficiency and effectiveness of the seven Reserve components. </w:t>
      </w:r>
      <w:bookmarkStart w:id="0" w:name="EFFECTIVE_DATE_OF_PROMOTION"/>
      <w:bookmarkEnd w:id="0"/>
    </w:p>
    <w:p w14:paraId="38C73BF3" w14:textId="77777777" w:rsidR="00DE0E45" w:rsidRDefault="00DE0E45" w:rsidP="00490AFB">
      <w:pPr>
        <w:pStyle w:val="BodyA"/>
        <w:ind w:right="180"/>
        <w:rPr>
          <w:color w:val="000000" w:themeColor="text1"/>
          <w:sz w:val="22"/>
          <w:szCs w:val="22"/>
        </w:rPr>
      </w:pPr>
    </w:p>
    <w:p w14:paraId="6A14DAF6" w14:textId="2BA6553C" w:rsidR="00415289" w:rsidRPr="000232BF" w:rsidRDefault="00415289" w:rsidP="00490AFB">
      <w:pPr>
        <w:pStyle w:val="BodyA"/>
        <w:ind w:right="180"/>
        <w:rPr>
          <w:color w:val="000000" w:themeColor="text1"/>
          <w:sz w:val="22"/>
          <w:szCs w:val="22"/>
        </w:rPr>
      </w:pPr>
      <w:r w:rsidRPr="000232BF">
        <w:rPr>
          <w:color w:val="000000" w:themeColor="text1"/>
          <w:sz w:val="22"/>
          <w:szCs w:val="22"/>
        </w:rPr>
        <w:t xml:space="preserve">Colonel </w:t>
      </w:r>
      <w:r w:rsidR="00492DD4" w:rsidRPr="000232BF">
        <w:rPr>
          <w:color w:val="000000" w:themeColor="text1"/>
          <w:sz w:val="22"/>
          <w:szCs w:val="22"/>
        </w:rPr>
        <w:t>Davenport</w:t>
      </w:r>
      <w:r w:rsidRPr="000232BF">
        <w:rPr>
          <w:color w:val="000000" w:themeColor="text1"/>
          <w:sz w:val="22"/>
          <w:szCs w:val="22"/>
        </w:rPr>
        <w:t xml:space="preserve"> previously served as the </w:t>
      </w:r>
      <w:r w:rsidR="00BD6B57" w:rsidRPr="000232BF">
        <w:rPr>
          <w:color w:val="000000" w:themeColor="text1"/>
          <w:sz w:val="22"/>
          <w:szCs w:val="22"/>
        </w:rPr>
        <w:t xml:space="preserve">Chief, Mobility </w:t>
      </w:r>
      <w:r w:rsidRPr="000232BF">
        <w:rPr>
          <w:color w:val="000000" w:themeColor="text1"/>
          <w:sz w:val="22"/>
          <w:szCs w:val="22"/>
        </w:rPr>
        <w:t>Operations</w:t>
      </w:r>
      <w:r w:rsidR="00BD6B57" w:rsidRPr="000232BF">
        <w:rPr>
          <w:color w:val="000000" w:themeColor="text1"/>
          <w:sz w:val="22"/>
          <w:szCs w:val="22"/>
        </w:rPr>
        <w:t xml:space="preserve"> Division, </w:t>
      </w:r>
      <w:r w:rsidRPr="000232BF">
        <w:rPr>
          <w:color w:val="000000" w:themeColor="text1"/>
          <w:sz w:val="22"/>
          <w:szCs w:val="22"/>
        </w:rPr>
        <w:t>Air National Guard</w:t>
      </w:r>
      <w:r w:rsidR="00814F05" w:rsidRPr="000232BF">
        <w:rPr>
          <w:color w:val="000000" w:themeColor="text1"/>
          <w:sz w:val="22"/>
          <w:szCs w:val="22"/>
        </w:rPr>
        <w:t xml:space="preserve"> Operations, </w:t>
      </w:r>
      <w:r w:rsidR="00D712EF" w:rsidRPr="000232BF">
        <w:rPr>
          <w:color w:val="000000" w:themeColor="text1"/>
          <w:sz w:val="22"/>
          <w:szCs w:val="22"/>
        </w:rPr>
        <w:t>Air National Guard Readiness Center (ANGRC)</w:t>
      </w:r>
      <w:r w:rsidR="00525F9D" w:rsidRPr="000232BF">
        <w:rPr>
          <w:color w:val="000000" w:themeColor="text1"/>
          <w:sz w:val="22"/>
          <w:szCs w:val="22"/>
        </w:rPr>
        <w:t xml:space="preserve">, </w:t>
      </w:r>
      <w:r w:rsidR="00814F05" w:rsidRPr="000232BF">
        <w:rPr>
          <w:color w:val="000000" w:themeColor="text1"/>
          <w:sz w:val="22"/>
          <w:szCs w:val="22"/>
        </w:rPr>
        <w:t>Joint Base Andrews, M</w:t>
      </w:r>
      <w:r w:rsidR="00BC635B" w:rsidRPr="000232BF">
        <w:rPr>
          <w:color w:val="000000" w:themeColor="text1"/>
          <w:sz w:val="22"/>
          <w:szCs w:val="22"/>
        </w:rPr>
        <w:t>arylan</w:t>
      </w:r>
      <w:r w:rsidR="00814F05" w:rsidRPr="000232BF">
        <w:rPr>
          <w:color w:val="000000" w:themeColor="text1"/>
          <w:sz w:val="22"/>
          <w:szCs w:val="22"/>
        </w:rPr>
        <w:t>d</w:t>
      </w:r>
      <w:r w:rsidR="001D06A1" w:rsidRPr="000232BF">
        <w:rPr>
          <w:color w:val="000000" w:themeColor="text1"/>
          <w:sz w:val="22"/>
          <w:szCs w:val="22"/>
        </w:rPr>
        <w:t>, where he</w:t>
      </w:r>
      <w:r w:rsidR="004C735B" w:rsidRPr="000232BF">
        <w:rPr>
          <w:color w:val="000000" w:themeColor="text1"/>
          <w:sz w:val="22"/>
          <w:szCs w:val="22"/>
        </w:rPr>
        <w:t xml:space="preserve"> was </w:t>
      </w:r>
      <w:r w:rsidR="004C735B" w:rsidRPr="000232BF">
        <w:rPr>
          <w:sz w:val="22"/>
          <w:szCs w:val="22"/>
        </w:rPr>
        <w:t xml:space="preserve">responsible for </w:t>
      </w:r>
      <w:r w:rsidR="00984220" w:rsidRPr="000232BF">
        <w:rPr>
          <w:sz w:val="22"/>
          <w:szCs w:val="22"/>
        </w:rPr>
        <w:t xml:space="preserve">the </w:t>
      </w:r>
      <w:r w:rsidR="004C735B" w:rsidRPr="000232BF">
        <w:rPr>
          <w:sz w:val="22"/>
          <w:szCs w:val="22"/>
        </w:rPr>
        <w:t>management and oversight of all personnel and equipment within specific functional areas to support operational planning and execution</w:t>
      </w:r>
      <w:r w:rsidR="00984220" w:rsidRPr="000232BF">
        <w:rPr>
          <w:sz w:val="22"/>
          <w:szCs w:val="22"/>
        </w:rPr>
        <w:t xml:space="preserve"> and </w:t>
      </w:r>
      <w:r w:rsidR="004C735B" w:rsidRPr="000232BF">
        <w:rPr>
          <w:sz w:val="22"/>
          <w:szCs w:val="22"/>
        </w:rPr>
        <w:t>serve</w:t>
      </w:r>
      <w:r w:rsidR="00984220" w:rsidRPr="000232BF">
        <w:rPr>
          <w:sz w:val="22"/>
          <w:szCs w:val="22"/>
        </w:rPr>
        <w:t xml:space="preserve">d </w:t>
      </w:r>
      <w:r w:rsidR="004C735B" w:rsidRPr="000232BF">
        <w:rPr>
          <w:sz w:val="22"/>
          <w:szCs w:val="22"/>
        </w:rPr>
        <w:t>as the single key 3-digit coordinating official for the implementation of National Guard Bureau (NGB) policy for all ANG mobility weapons systems.</w:t>
      </w:r>
      <w:r w:rsidR="00C201A2" w:rsidRPr="000232BF">
        <w:rPr>
          <w:sz w:val="22"/>
          <w:szCs w:val="22"/>
        </w:rPr>
        <w:t xml:space="preserve"> </w:t>
      </w:r>
      <w:r w:rsidRPr="000232BF">
        <w:rPr>
          <w:color w:val="000000" w:themeColor="text1"/>
          <w:sz w:val="22"/>
          <w:szCs w:val="22"/>
        </w:rPr>
        <w:t xml:space="preserve">He </w:t>
      </w:r>
      <w:r w:rsidR="003C25A4" w:rsidRPr="000232BF">
        <w:rPr>
          <w:color w:val="000000" w:themeColor="text1"/>
          <w:sz w:val="22"/>
          <w:szCs w:val="22"/>
        </w:rPr>
        <w:t>is a graduate of</w:t>
      </w:r>
      <w:r w:rsidRPr="000232BF">
        <w:rPr>
          <w:color w:val="000000" w:themeColor="text1"/>
          <w:sz w:val="22"/>
          <w:szCs w:val="22"/>
        </w:rPr>
        <w:t xml:space="preserve"> the </w:t>
      </w:r>
      <w:r w:rsidR="00D84BFB" w:rsidRPr="000232BF">
        <w:rPr>
          <w:color w:val="000000" w:themeColor="text1"/>
          <w:sz w:val="22"/>
          <w:szCs w:val="22"/>
        </w:rPr>
        <w:t>USAF Air War College</w:t>
      </w:r>
      <w:r w:rsidR="00F44A87" w:rsidRPr="000232BF">
        <w:rPr>
          <w:color w:val="000000" w:themeColor="text1"/>
          <w:sz w:val="22"/>
          <w:szCs w:val="22"/>
        </w:rPr>
        <w:t xml:space="preserve">, Grand Strategy Seminar, </w:t>
      </w:r>
      <w:r w:rsidR="007F45B8" w:rsidRPr="000232BF">
        <w:rPr>
          <w:color w:val="000000" w:themeColor="text1"/>
          <w:sz w:val="22"/>
          <w:szCs w:val="22"/>
        </w:rPr>
        <w:t>Air</w:t>
      </w:r>
      <w:r w:rsidRPr="000232BF">
        <w:rPr>
          <w:color w:val="000000" w:themeColor="text1"/>
          <w:sz w:val="22"/>
          <w:szCs w:val="22"/>
        </w:rPr>
        <w:t xml:space="preserve"> University, </w:t>
      </w:r>
      <w:r w:rsidR="007F45B8" w:rsidRPr="000232BF">
        <w:rPr>
          <w:color w:val="000000" w:themeColor="text1"/>
          <w:sz w:val="22"/>
          <w:szCs w:val="22"/>
        </w:rPr>
        <w:t>Maxwell A</w:t>
      </w:r>
      <w:r w:rsidR="0086118B" w:rsidRPr="000232BF">
        <w:rPr>
          <w:color w:val="000000" w:themeColor="text1"/>
          <w:sz w:val="22"/>
          <w:szCs w:val="22"/>
        </w:rPr>
        <w:t xml:space="preserve">ir </w:t>
      </w:r>
      <w:r w:rsidR="007F45B8" w:rsidRPr="000232BF">
        <w:rPr>
          <w:color w:val="000000" w:themeColor="text1"/>
          <w:sz w:val="22"/>
          <w:szCs w:val="22"/>
        </w:rPr>
        <w:t>F</w:t>
      </w:r>
      <w:r w:rsidR="0086118B" w:rsidRPr="000232BF">
        <w:rPr>
          <w:color w:val="000000" w:themeColor="text1"/>
          <w:sz w:val="22"/>
          <w:szCs w:val="22"/>
        </w:rPr>
        <w:t xml:space="preserve">orce </w:t>
      </w:r>
      <w:r w:rsidR="007F45B8" w:rsidRPr="000232BF">
        <w:rPr>
          <w:color w:val="000000" w:themeColor="text1"/>
          <w:sz w:val="22"/>
          <w:szCs w:val="22"/>
        </w:rPr>
        <w:t>B</w:t>
      </w:r>
      <w:r w:rsidR="0086118B" w:rsidRPr="000232BF">
        <w:rPr>
          <w:color w:val="000000" w:themeColor="text1"/>
          <w:sz w:val="22"/>
          <w:szCs w:val="22"/>
        </w:rPr>
        <w:t>ase</w:t>
      </w:r>
      <w:r w:rsidR="007F45B8" w:rsidRPr="000232BF">
        <w:rPr>
          <w:color w:val="000000" w:themeColor="text1"/>
          <w:sz w:val="22"/>
          <w:szCs w:val="22"/>
        </w:rPr>
        <w:t>, Al</w:t>
      </w:r>
      <w:r w:rsidR="0086118B" w:rsidRPr="000232BF">
        <w:rPr>
          <w:color w:val="000000" w:themeColor="text1"/>
          <w:sz w:val="22"/>
          <w:szCs w:val="22"/>
        </w:rPr>
        <w:t>abama</w:t>
      </w:r>
      <w:r w:rsidR="00B1101A" w:rsidRPr="000232BF">
        <w:rPr>
          <w:color w:val="000000" w:themeColor="text1"/>
          <w:sz w:val="22"/>
          <w:szCs w:val="22"/>
        </w:rPr>
        <w:t>. Pr</w:t>
      </w:r>
      <w:r w:rsidRPr="000232BF">
        <w:rPr>
          <w:color w:val="000000" w:themeColor="text1"/>
          <w:sz w:val="22"/>
          <w:szCs w:val="22"/>
        </w:rPr>
        <w:t>ior to graduating from SDE, he served as the C</w:t>
      </w:r>
      <w:r w:rsidR="00CF52AF" w:rsidRPr="000232BF">
        <w:rPr>
          <w:color w:val="000000" w:themeColor="text1"/>
          <w:sz w:val="22"/>
          <w:szCs w:val="22"/>
        </w:rPr>
        <w:t>omma</w:t>
      </w:r>
      <w:r w:rsidR="009C3B10" w:rsidRPr="000232BF">
        <w:rPr>
          <w:color w:val="000000" w:themeColor="text1"/>
          <w:sz w:val="22"/>
          <w:szCs w:val="22"/>
        </w:rPr>
        <w:t>nder</w:t>
      </w:r>
      <w:r w:rsidRPr="000232BF">
        <w:rPr>
          <w:color w:val="000000" w:themeColor="text1"/>
          <w:sz w:val="22"/>
          <w:szCs w:val="22"/>
        </w:rPr>
        <w:t xml:space="preserve">, </w:t>
      </w:r>
      <w:r w:rsidR="009C3B10" w:rsidRPr="000232BF">
        <w:rPr>
          <w:color w:val="000000" w:themeColor="text1"/>
          <w:sz w:val="22"/>
          <w:szCs w:val="22"/>
        </w:rPr>
        <w:t xml:space="preserve">191st Aircraft Maintenance Squadron, </w:t>
      </w:r>
      <w:r w:rsidR="00E61C9C" w:rsidRPr="000232BF">
        <w:rPr>
          <w:color w:val="000000" w:themeColor="text1"/>
          <w:sz w:val="22"/>
          <w:szCs w:val="22"/>
        </w:rPr>
        <w:t>Selfridge A</w:t>
      </w:r>
      <w:r w:rsidR="0086118B" w:rsidRPr="000232BF">
        <w:rPr>
          <w:color w:val="000000" w:themeColor="text1"/>
          <w:sz w:val="22"/>
          <w:szCs w:val="22"/>
        </w:rPr>
        <w:t xml:space="preserve">ir </w:t>
      </w:r>
      <w:r w:rsidR="00E61C9C" w:rsidRPr="000232BF">
        <w:rPr>
          <w:color w:val="000000" w:themeColor="text1"/>
          <w:sz w:val="22"/>
          <w:szCs w:val="22"/>
        </w:rPr>
        <w:t>N</w:t>
      </w:r>
      <w:r w:rsidR="0086118B" w:rsidRPr="000232BF">
        <w:rPr>
          <w:color w:val="000000" w:themeColor="text1"/>
          <w:sz w:val="22"/>
          <w:szCs w:val="22"/>
        </w:rPr>
        <w:t xml:space="preserve">ational </w:t>
      </w:r>
      <w:r w:rsidR="00E61C9C" w:rsidRPr="000232BF">
        <w:rPr>
          <w:color w:val="000000" w:themeColor="text1"/>
          <w:sz w:val="22"/>
          <w:szCs w:val="22"/>
        </w:rPr>
        <w:t>G</w:t>
      </w:r>
      <w:r w:rsidR="0086118B" w:rsidRPr="000232BF">
        <w:rPr>
          <w:color w:val="000000" w:themeColor="text1"/>
          <w:sz w:val="22"/>
          <w:szCs w:val="22"/>
        </w:rPr>
        <w:t xml:space="preserve">uard </w:t>
      </w:r>
      <w:r w:rsidR="00E61C9C" w:rsidRPr="000232BF">
        <w:rPr>
          <w:color w:val="000000" w:themeColor="text1"/>
          <w:sz w:val="22"/>
          <w:szCs w:val="22"/>
        </w:rPr>
        <w:t>B</w:t>
      </w:r>
      <w:r w:rsidR="0086118B" w:rsidRPr="000232BF">
        <w:rPr>
          <w:color w:val="000000" w:themeColor="text1"/>
          <w:sz w:val="22"/>
          <w:szCs w:val="22"/>
        </w:rPr>
        <w:t>ase</w:t>
      </w:r>
      <w:r w:rsidR="00E61C9C" w:rsidRPr="000232BF">
        <w:rPr>
          <w:color w:val="000000" w:themeColor="text1"/>
          <w:sz w:val="22"/>
          <w:szCs w:val="22"/>
        </w:rPr>
        <w:t>, Mi</w:t>
      </w:r>
      <w:r w:rsidR="0086118B" w:rsidRPr="000232BF">
        <w:rPr>
          <w:color w:val="000000" w:themeColor="text1"/>
          <w:sz w:val="22"/>
          <w:szCs w:val="22"/>
        </w:rPr>
        <w:t>chigan</w:t>
      </w:r>
      <w:r w:rsidR="00E61C9C" w:rsidRPr="000232BF">
        <w:rPr>
          <w:color w:val="000000" w:themeColor="text1"/>
          <w:sz w:val="22"/>
          <w:szCs w:val="22"/>
        </w:rPr>
        <w:t xml:space="preserve">. </w:t>
      </w:r>
      <w:r w:rsidR="00BC4FCB" w:rsidRPr="000232BF">
        <w:rPr>
          <w:color w:val="000000" w:themeColor="text1"/>
          <w:sz w:val="22"/>
          <w:szCs w:val="22"/>
        </w:rPr>
        <w:t>Colonel Davenport</w:t>
      </w:r>
      <w:r w:rsidR="00642D79" w:rsidRPr="000232BF">
        <w:rPr>
          <w:color w:val="000000" w:themeColor="text1"/>
          <w:sz w:val="22"/>
          <w:szCs w:val="22"/>
        </w:rPr>
        <w:t xml:space="preserve"> </w:t>
      </w:r>
      <w:r w:rsidRPr="000232BF">
        <w:rPr>
          <w:color w:val="000000" w:themeColor="text1"/>
          <w:sz w:val="22"/>
          <w:szCs w:val="22"/>
        </w:rPr>
        <w:t xml:space="preserve">has </w:t>
      </w:r>
      <w:r w:rsidR="00642D79" w:rsidRPr="000232BF">
        <w:rPr>
          <w:color w:val="000000" w:themeColor="text1"/>
          <w:sz w:val="22"/>
          <w:szCs w:val="22"/>
        </w:rPr>
        <w:t>multiple deployments</w:t>
      </w:r>
      <w:r w:rsidR="00C31543" w:rsidRPr="000232BF">
        <w:rPr>
          <w:color w:val="000000" w:themeColor="text1"/>
          <w:sz w:val="22"/>
          <w:szCs w:val="22"/>
        </w:rPr>
        <w:t xml:space="preserve"> </w:t>
      </w:r>
      <w:r w:rsidRPr="000232BF">
        <w:rPr>
          <w:color w:val="000000" w:themeColor="text1"/>
          <w:sz w:val="22"/>
          <w:szCs w:val="22"/>
        </w:rPr>
        <w:t xml:space="preserve">in support of Operations </w:t>
      </w:r>
      <w:r w:rsidR="00050C1A" w:rsidRPr="000232BF">
        <w:rPr>
          <w:color w:val="000000" w:themeColor="text1"/>
          <w:sz w:val="22"/>
          <w:szCs w:val="22"/>
        </w:rPr>
        <w:t>FR</w:t>
      </w:r>
      <w:r w:rsidR="00A42972" w:rsidRPr="000232BF">
        <w:rPr>
          <w:color w:val="000000" w:themeColor="text1"/>
          <w:sz w:val="22"/>
          <w:szCs w:val="22"/>
        </w:rPr>
        <w:t xml:space="preserve">EEDOM’S SENTINEL, </w:t>
      </w:r>
      <w:r w:rsidR="00157046" w:rsidRPr="000232BF">
        <w:rPr>
          <w:color w:val="000000" w:themeColor="text1"/>
          <w:sz w:val="22"/>
          <w:szCs w:val="22"/>
        </w:rPr>
        <w:t>INHERENT RESOLVE</w:t>
      </w:r>
      <w:r w:rsidR="00E65ACA" w:rsidRPr="000232BF">
        <w:rPr>
          <w:color w:val="000000" w:themeColor="text1"/>
          <w:sz w:val="22"/>
          <w:szCs w:val="22"/>
        </w:rPr>
        <w:t xml:space="preserve">, </w:t>
      </w:r>
      <w:r w:rsidR="00C31543" w:rsidRPr="000232BF">
        <w:rPr>
          <w:color w:val="000000" w:themeColor="text1"/>
          <w:sz w:val="22"/>
          <w:szCs w:val="22"/>
        </w:rPr>
        <w:t>IRA</w:t>
      </w:r>
      <w:r w:rsidR="00A05691" w:rsidRPr="000232BF">
        <w:rPr>
          <w:color w:val="000000" w:themeColor="text1"/>
          <w:sz w:val="22"/>
          <w:szCs w:val="22"/>
        </w:rPr>
        <w:t>QI FREEDOM</w:t>
      </w:r>
      <w:r w:rsidR="00D60486" w:rsidRPr="000232BF">
        <w:rPr>
          <w:color w:val="000000" w:themeColor="text1"/>
          <w:sz w:val="22"/>
          <w:szCs w:val="22"/>
        </w:rPr>
        <w:t xml:space="preserve">, </w:t>
      </w:r>
      <w:r w:rsidR="00E67A4D" w:rsidRPr="000232BF">
        <w:rPr>
          <w:color w:val="000000" w:themeColor="text1"/>
          <w:sz w:val="22"/>
          <w:szCs w:val="22"/>
        </w:rPr>
        <w:t xml:space="preserve">and </w:t>
      </w:r>
      <w:r w:rsidR="00D60486" w:rsidRPr="000232BF">
        <w:rPr>
          <w:color w:val="000000" w:themeColor="text1"/>
          <w:sz w:val="22"/>
          <w:szCs w:val="22"/>
        </w:rPr>
        <w:t>ENDURING FREEDOM</w:t>
      </w:r>
      <w:r w:rsidRPr="000232BF">
        <w:rPr>
          <w:color w:val="000000" w:themeColor="text1"/>
          <w:sz w:val="22"/>
          <w:szCs w:val="22"/>
        </w:rPr>
        <w:t xml:space="preserve">. </w:t>
      </w:r>
      <w:r w:rsidR="007E5397" w:rsidRPr="000232BF">
        <w:rPr>
          <w:color w:val="000000" w:themeColor="text1"/>
          <w:sz w:val="22"/>
          <w:szCs w:val="22"/>
        </w:rPr>
        <w:t xml:space="preserve"> </w:t>
      </w:r>
    </w:p>
    <w:p w14:paraId="54364957" w14:textId="77777777" w:rsidR="00490AFB" w:rsidRPr="000232BF" w:rsidRDefault="00490AFB" w:rsidP="00490AFB">
      <w:pPr>
        <w:pStyle w:val="BodyA"/>
        <w:rPr>
          <w:b/>
          <w:bCs/>
          <w:sz w:val="22"/>
          <w:szCs w:val="22"/>
        </w:rPr>
      </w:pPr>
    </w:p>
    <w:p w14:paraId="4EF88515" w14:textId="77777777" w:rsidR="00B86143" w:rsidRPr="000232BF" w:rsidRDefault="00B86143" w:rsidP="00B86143">
      <w:pPr>
        <w:pStyle w:val="SectionHeading"/>
        <w:rPr>
          <w:rFonts w:ascii="Times New Roman" w:hAnsi="Times New Roman" w:cs="Times New Roman"/>
          <w:sz w:val="22"/>
        </w:rPr>
      </w:pPr>
      <w:r w:rsidRPr="000232BF">
        <w:rPr>
          <w:rFonts w:ascii="Times New Roman" w:hAnsi="Times New Roman" w:cs="Times New Roman"/>
          <w:sz w:val="22"/>
        </w:rPr>
        <w:t>EDUCATION</w:t>
      </w:r>
    </w:p>
    <w:p w14:paraId="2F166047" w14:textId="77777777" w:rsidR="00B86143" w:rsidRPr="000232BF" w:rsidRDefault="00B86143" w:rsidP="00B86143">
      <w:pPr>
        <w:rPr>
          <w:sz w:val="22"/>
          <w:szCs w:val="22"/>
        </w:rPr>
      </w:pPr>
      <w:r w:rsidRPr="000232BF">
        <w:rPr>
          <w:sz w:val="22"/>
          <w:szCs w:val="22"/>
        </w:rPr>
        <w:t>2001 Bachelor of Science, Aviation</w:t>
      </w:r>
      <w:r w:rsidRPr="000232BF">
        <w:rPr>
          <w:spacing w:val="-5"/>
          <w:sz w:val="22"/>
          <w:szCs w:val="22"/>
        </w:rPr>
        <w:t xml:space="preserve"> </w:t>
      </w:r>
      <w:r w:rsidRPr="000232BF">
        <w:rPr>
          <w:sz w:val="22"/>
          <w:szCs w:val="22"/>
        </w:rPr>
        <w:t>Flight</w:t>
      </w:r>
      <w:r w:rsidRPr="000232BF">
        <w:rPr>
          <w:spacing w:val="-4"/>
          <w:sz w:val="22"/>
          <w:szCs w:val="22"/>
        </w:rPr>
        <w:t xml:space="preserve"> </w:t>
      </w:r>
      <w:r w:rsidRPr="000232BF">
        <w:rPr>
          <w:sz w:val="22"/>
          <w:szCs w:val="22"/>
        </w:rPr>
        <w:t>Science,</w:t>
      </w:r>
      <w:r w:rsidRPr="000232BF">
        <w:rPr>
          <w:spacing w:val="-4"/>
          <w:sz w:val="22"/>
          <w:szCs w:val="22"/>
        </w:rPr>
        <w:t xml:space="preserve"> </w:t>
      </w:r>
      <w:r w:rsidRPr="000232BF">
        <w:rPr>
          <w:sz w:val="22"/>
          <w:szCs w:val="22"/>
        </w:rPr>
        <w:t>Western</w:t>
      </w:r>
      <w:r w:rsidRPr="000232BF">
        <w:rPr>
          <w:spacing w:val="-4"/>
          <w:sz w:val="22"/>
          <w:szCs w:val="22"/>
        </w:rPr>
        <w:t xml:space="preserve"> </w:t>
      </w:r>
      <w:r w:rsidRPr="000232BF">
        <w:rPr>
          <w:sz w:val="22"/>
          <w:szCs w:val="22"/>
        </w:rPr>
        <w:t>Michigan</w:t>
      </w:r>
      <w:r w:rsidRPr="000232BF">
        <w:rPr>
          <w:spacing w:val="-4"/>
          <w:sz w:val="22"/>
          <w:szCs w:val="22"/>
        </w:rPr>
        <w:t xml:space="preserve"> </w:t>
      </w:r>
      <w:r w:rsidRPr="000232BF">
        <w:rPr>
          <w:sz w:val="22"/>
          <w:szCs w:val="22"/>
        </w:rPr>
        <w:t>University,</w:t>
      </w:r>
      <w:r w:rsidRPr="000232BF">
        <w:rPr>
          <w:spacing w:val="-4"/>
          <w:sz w:val="22"/>
          <w:szCs w:val="22"/>
        </w:rPr>
        <w:t xml:space="preserve"> </w:t>
      </w:r>
      <w:r w:rsidRPr="000232BF">
        <w:rPr>
          <w:sz w:val="22"/>
          <w:szCs w:val="22"/>
        </w:rPr>
        <w:t>Kalamazoo,</w:t>
      </w:r>
      <w:r w:rsidRPr="000232BF">
        <w:rPr>
          <w:spacing w:val="-4"/>
          <w:sz w:val="22"/>
          <w:szCs w:val="22"/>
        </w:rPr>
        <w:t xml:space="preserve"> </w:t>
      </w:r>
      <w:r w:rsidRPr="000232BF">
        <w:rPr>
          <w:sz w:val="22"/>
          <w:szCs w:val="22"/>
        </w:rPr>
        <w:t>Mich.</w:t>
      </w:r>
    </w:p>
    <w:p w14:paraId="087861FB" w14:textId="77777777" w:rsidR="00B86143" w:rsidRPr="000232BF" w:rsidRDefault="00B86143" w:rsidP="00B86143">
      <w:pPr>
        <w:rPr>
          <w:iCs/>
          <w:sz w:val="22"/>
          <w:szCs w:val="22"/>
        </w:rPr>
      </w:pPr>
      <w:r w:rsidRPr="000232BF">
        <w:rPr>
          <w:iCs/>
          <w:sz w:val="22"/>
          <w:szCs w:val="22"/>
        </w:rPr>
        <w:t>2004 Air and Space Basic Course, Maxwell Air Force Base, Ala.</w:t>
      </w:r>
    </w:p>
    <w:p w14:paraId="0D539A07" w14:textId="77777777" w:rsidR="00B86143" w:rsidRPr="000232BF" w:rsidRDefault="00B86143" w:rsidP="00B86143">
      <w:pPr>
        <w:rPr>
          <w:iCs/>
          <w:sz w:val="22"/>
          <w:szCs w:val="22"/>
        </w:rPr>
      </w:pPr>
      <w:r w:rsidRPr="000232BF">
        <w:rPr>
          <w:iCs/>
          <w:sz w:val="22"/>
          <w:szCs w:val="22"/>
        </w:rPr>
        <w:t>2008 Squadron Officer School, Maxwell Air Force Base, Ala.</w:t>
      </w:r>
    </w:p>
    <w:p w14:paraId="5B48A8BA" w14:textId="77777777" w:rsidR="00B86143" w:rsidRPr="000232BF" w:rsidRDefault="00B86143" w:rsidP="00B86143">
      <w:pPr>
        <w:rPr>
          <w:iCs/>
          <w:sz w:val="22"/>
          <w:szCs w:val="22"/>
        </w:rPr>
      </w:pPr>
      <w:r w:rsidRPr="000232BF">
        <w:rPr>
          <w:iCs/>
          <w:sz w:val="22"/>
          <w:szCs w:val="22"/>
        </w:rPr>
        <w:t>2013 Master of Science in Administration, Public Administration Concentration, Central Michigan University, Mt. Pleasant, Mich.</w:t>
      </w:r>
    </w:p>
    <w:p w14:paraId="0D7DCB87" w14:textId="77777777" w:rsidR="00B86143" w:rsidRPr="000232BF" w:rsidRDefault="00B86143" w:rsidP="00B86143">
      <w:pPr>
        <w:rPr>
          <w:iCs/>
          <w:sz w:val="22"/>
          <w:szCs w:val="22"/>
        </w:rPr>
      </w:pPr>
      <w:r w:rsidRPr="000232BF">
        <w:rPr>
          <w:iCs/>
          <w:sz w:val="22"/>
          <w:szCs w:val="22"/>
        </w:rPr>
        <w:t>2015 Advanced Instrument School, Air Force Flight Standards Agency, Oklahoma City, Ok.</w:t>
      </w:r>
    </w:p>
    <w:p w14:paraId="2DF5B95C" w14:textId="77777777" w:rsidR="00B86143" w:rsidRPr="000232BF" w:rsidRDefault="00B86143" w:rsidP="00B86143">
      <w:pPr>
        <w:rPr>
          <w:iCs/>
          <w:sz w:val="22"/>
          <w:szCs w:val="22"/>
        </w:rPr>
      </w:pPr>
      <w:r w:rsidRPr="000232BF">
        <w:rPr>
          <w:iCs/>
          <w:sz w:val="22"/>
          <w:szCs w:val="22"/>
        </w:rPr>
        <w:t>2015 Air Command and Staff College, by correspondence</w:t>
      </w:r>
    </w:p>
    <w:p w14:paraId="46D4C48E" w14:textId="77777777" w:rsidR="00B86143" w:rsidRPr="000232BF" w:rsidRDefault="00B86143" w:rsidP="00B86143">
      <w:pPr>
        <w:rPr>
          <w:iCs/>
          <w:sz w:val="22"/>
          <w:szCs w:val="22"/>
        </w:rPr>
      </w:pPr>
      <w:r w:rsidRPr="000232BF">
        <w:rPr>
          <w:iCs/>
          <w:sz w:val="22"/>
          <w:szCs w:val="22"/>
        </w:rPr>
        <w:t>2017 Nuclear Management Fundamentals (MNUC200), AFIT School of Strategic Forces Studies. Kirtland Air Force Base, NM.</w:t>
      </w:r>
    </w:p>
    <w:p w14:paraId="6B855606" w14:textId="77777777" w:rsidR="00B86143" w:rsidRPr="000232BF" w:rsidRDefault="00B86143" w:rsidP="00B86143">
      <w:pPr>
        <w:rPr>
          <w:iCs/>
          <w:sz w:val="22"/>
          <w:szCs w:val="22"/>
        </w:rPr>
      </w:pPr>
      <w:r w:rsidRPr="000232BF">
        <w:rPr>
          <w:iCs/>
          <w:sz w:val="22"/>
          <w:szCs w:val="22"/>
        </w:rPr>
        <w:t>2017 Nuclear Leadership Core Course, Scott Air Force Base, Ill.</w:t>
      </w:r>
    </w:p>
    <w:p w14:paraId="7542073B" w14:textId="77777777" w:rsidR="00B86143" w:rsidRPr="000232BF" w:rsidRDefault="00B86143" w:rsidP="00B86143">
      <w:pPr>
        <w:rPr>
          <w:iCs/>
          <w:sz w:val="22"/>
          <w:szCs w:val="22"/>
        </w:rPr>
      </w:pPr>
      <w:r w:rsidRPr="000232BF">
        <w:rPr>
          <w:iCs/>
          <w:sz w:val="22"/>
          <w:szCs w:val="22"/>
        </w:rPr>
        <w:t xml:space="preserve">2018 Squadron Commanders Course, Air National Guard Readiness Center, Joint Base Andrews, Md. </w:t>
      </w:r>
    </w:p>
    <w:p w14:paraId="011C67BC" w14:textId="77777777" w:rsidR="00B86143" w:rsidRPr="000232BF" w:rsidRDefault="00B86143" w:rsidP="00B86143">
      <w:pPr>
        <w:rPr>
          <w:iCs/>
          <w:sz w:val="22"/>
          <w:szCs w:val="22"/>
        </w:rPr>
      </w:pPr>
      <w:r w:rsidRPr="000232BF">
        <w:rPr>
          <w:iCs/>
          <w:sz w:val="22"/>
          <w:szCs w:val="22"/>
        </w:rPr>
        <w:t>2022 Master of Strategic Studies, Grand Strategy Concentration, Air War College, Maxwell AFB, Ala.</w:t>
      </w:r>
    </w:p>
    <w:p w14:paraId="39C4502B" w14:textId="77777777" w:rsidR="00B86143" w:rsidRPr="000232BF" w:rsidRDefault="00B86143" w:rsidP="00B86143">
      <w:pPr>
        <w:rPr>
          <w:iCs/>
          <w:sz w:val="22"/>
          <w:szCs w:val="22"/>
        </w:rPr>
      </w:pPr>
      <w:r w:rsidRPr="000232BF">
        <w:rPr>
          <w:iCs/>
          <w:sz w:val="22"/>
          <w:szCs w:val="22"/>
        </w:rPr>
        <w:t>2024 Senior Leader Nuclear Management (NUC400), AFIT School of Strategic Forces Studies. Kirtland Air Force Base, NM.</w:t>
      </w:r>
    </w:p>
    <w:p w14:paraId="3B44564B" w14:textId="77777777" w:rsidR="00B86143" w:rsidRPr="000232BF" w:rsidRDefault="00B86143" w:rsidP="00B86143">
      <w:pPr>
        <w:rPr>
          <w:iCs/>
          <w:sz w:val="22"/>
          <w:szCs w:val="22"/>
        </w:rPr>
      </w:pPr>
      <w:r w:rsidRPr="000232BF">
        <w:rPr>
          <w:iCs/>
          <w:sz w:val="22"/>
          <w:szCs w:val="22"/>
        </w:rPr>
        <w:t>2024 Leadership in Homeland Security, Harvard Kennedy School, Executive Education, Cambridge, Mass.</w:t>
      </w:r>
    </w:p>
    <w:p w14:paraId="334A930F" w14:textId="0B62B7F8" w:rsidR="00B86143" w:rsidRDefault="00A850E9" w:rsidP="00355320">
      <w:pPr>
        <w:rPr>
          <w:iCs/>
          <w:sz w:val="22"/>
          <w:szCs w:val="22"/>
        </w:rPr>
      </w:pPr>
      <w:r w:rsidRPr="000232BF">
        <w:rPr>
          <w:iCs/>
          <w:sz w:val="22"/>
          <w:szCs w:val="22"/>
        </w:rPr>
        <w:t xml:space="preserve">2025 </w:t>
      </w:r>
      <w:r w:rsidR="00355320" w:rsidRPr="00355320">
        <w:rPr>
          <w:iCs/>
          <w:sz w:val="22"/>
          <w:szCs w:val="22"/>
        </w:rPr>
        <w:t>Director of Mobility Forces (DIRMOBFOR) Course, Hurlburt Field, Fla.</w:t>
      </w:r>
    </w:p>
    <w:p w14:paraId="3CDBB406" w14:textId="77777777" w:rsidR="00355320" w:rsidRPr="00355320" w:rsidRDefault="00355320" w:rsidP="00355320">
      <w:pPr>
        <w:rPr>
          <w:b/>
          <w:bCs/>
          <w:sz w:val="22"/>
          <w:szCs w:val="22"/>
          <w:lang w:val="de-DE"/>
        </w:rPr>
      </w:pPr>
    </w:p>
    <w:p w14:paraId="31218160" w14:textId="77777777" w:rsidR="001166F0" w:rsidRPr="000232BF" w:rsidRDefault="001166F0" w:rsidP="001166F0">
      <w:pPr>
        <w:pStyle w:val="SectionHeading"/>
        <w:rPr>
          <w:rFonts w:ascii="Times New Roman" w:hAnsi="Times New Roman" w:cs="Times New Roman"/>
          <w:sz w:val="22"/>
        </w:rPr>
      </w:pPr>
      <w:r w:rsidRPr="000232BF">
        <w:rPr>
          <w:rFonts w:ascii="Times New Roman" w:hAnsi="Times New Roman" w:cs="Times New Roman"/>
          <w:sz w:val="22"/>
        </w:rPr>
        <w:t xml:space="preserve">ASSIGNMENTS </w:t>
      </w:r>
    </w:p>
    <w:p w14:paraId="6D6D1D4F" w14:textId="2752587F" w:rsidR="001166F0" w:rsidRPr="000232BF" w:rsidRDefault="001166F0" w:rsidP="001166F0">
      <w:pPr>
        <w:pStyle w:val="ListParagraph"/>
        <w:numPr>
          <w:ilvl w:val="0"/>
          <w:numId w:val="2"/>
        </w:numPr>
        <w:spacing w:after="0"/>
        <w:jc w:val="both"/>
        <w:rPr>
          <w:rFonts w:ascii="Times New Roman" w:hAnsi="Times New Roman"/>
          <w:szCs w:val="18"/>
        </w:rPr>
      </w:pPr>
      <w:r w:rsidRPr="000232BF">
        <w:rPr>
          <w:rFonts w:ascii="Times New Roman" w:hAnsi="Times New Roman"/>
          <w:szCs w:val="18"/>
        </w:rPr>
        <w:t>July 2004 – August 2005, Undergraduate</w:t>
      </w:r>
      <w:r w:rsidRPr="000232BF">
        <w:rPr>
          <w:rFonts w:ascii="Times New Roman" w:hAnsi="Times New Roman"/>
          <w:spacing w:val="-3"/>
          <w:szCs w:val="18"/>
        </w:rPr>
        <w:t xml:space="preserve"> </w:t>
      </w:r>
      <w:r w:rsidRPr="000232BF">
        <w:rPr>
          <w:rFonts w:ascii="Times New Roman" w:hAnsi="Times New Roman"/>
          <w:szCs w:val="18"/>
        </w:rPr>
        <w:t>Pilot</w:t>
      </w:r>
      <w:r w:rsidRPr="000232BF">
        <w:rPr>
          <w:rFonts w:ascii="Times New Roman" w:hAnsi="Times New Roman"/>
          <w:spacing w:val="-3"/>
          <w:szCs w:val="18"/>
        </w:rPr>
        <w:t xml:space="preserve"> </w:t>
      </w:r>
      <w:r w:rsidRPr="000232BF">
        <w:rPr>
          <w:rFonts w:ascii="Times New Roman" w:hAnsi="Times New Roman"/>
          <w:szCs w:val="18"/>
        </w:rPr>
        <w:t>Training,</w:t>
      </w:r>
      <w:r w:rsidRPr="000232BF">
        <w:rPr>
          <w:rFonts w:ascii="Times New Roman" w:hAnsi="Times New Roman"/>
          <w:spacing w:val="-5"/>
          <w:szCs w:val="18"/>
        </w:rPr>
        <w:t xml:space="preserve"> </w:t>
      </w:r>
      <w:r w:rsidRPr="000232BF">
        <w:rPr>
          <w:rFonts w:ascii="Times New Roman" w:hAnsi="Times New Roman"/>
          <w:szCs w:val="18"/>
        </w:rPr>
        <w:t>14th</w:t>
      </w:r>
      <w:r w:rsidRPr="000232BF">
        <w:rPr>
          <w:rFonts w:ascii="Times New Roman" w:hAnsi="Times New Roman"/>
          <w:spacing w:val="-3"/>
          <w:szCs w:val="18"/>
        </w:rPr>
        <w:t xml:space="preserve"> </w:t>
      </w:r>
      <w:r w:rsidRPr="000232BF">
        <w:rPr>
          <w:rFonts w:ascii="Times New Roman" w:hAnsi="Times New Roman"/>
          <w:szCs w:val="18"/>
        </w:rPr>
        <w:t>Flying</w:t>
      </w:r>
      <w:r w:rsidRPr="000232BF">
        <w:rPr>
          <w:rFonts w:ascii="Times New Roman" w:hAnsi="Times New Roman"/>
          <w:spacing w:val="-5"/>
          <w:szCs w:val="18"/>
        </w:rPr>
        <w:t xml:space="preserve"> </w:t>
      </w:r>
      <w:r w:rsidRPr="000232BF">
        <w:rPr>
          <w:rFonts w:ascii="Times New Roman" w:hAnsi="Times New Roman"/>
          <w:szCs w:val="18"/>
        </w:rPr>
        <w:t>Training</w:t>
      </w:r>
      <w:r w:rsidRPr="000232BF">
        <w:rPr>
          <w:rFonts w:ascii="Times New Roman" w:hAnsi="Times New Roman"/>
          <w:spacing w:val="-3"/>
          <w:szCs w:val="18"/>
        </w:rPr>
        <w:t xml:space="preserve"> </w:t>
      </w:r>
      <w:r w:rsidRPr="000232BF">
        <w:rPr>
          <w:rFonts w:ascii="Times New Roman" w:hAnsi="Times New Roman"/>
          <w:szCs w:val="18"/>
        </w:rPr>
        <w:t>Wing,</w:t>
      </w:r>
      <w:r w:rsidRPr="000232BF">
        <w:rPr>
          <w:rFonts w:ascii="Times New Roman" w:hAnsi="Times New Roman"/>
          <w:spacing w:val="-3"/>
          <w:szCs w:val="18"/>
        </w:rPr>
        <w:t xml:space="preserve"> </w:t>
      </w:r>
      <w:r w:rsidRPr="000232BF">
        <w:rPr>
          <w:rFonts w:ascii="Times New Roman" w:hAnsi="Times New Roman"/>
          <w:szCs w:val="18"/>
        </w:rPr>
        <w:t>Columbus</w:t>
      </w:r>
      <w:r w:rsidRPr="000232BF">
        <w:rPr>
          <w:rFonts w:ascii="Times New Roman" w:hAnsi="Times New Roman"/>
          <w:spacing w:val="-3"/>
          <w:szCs w:val="18"/>
        </w:rPr>
        <w:t xml:space="preserve"> </w:t>
      </w:r>
      <w:r w:rsidRPr="000232BF">
        <w:rPr>
          <w:rFonts w:ascii="Times New Roman" w:hAnsi="Times New Roman"/>
          <w:szCs w:val="18"/>
        </w:rPr>
        <w:t>AFB,</w:t>
      </w:r>
      <w:r w:rsidRPr="000232BF">
        <w:rPr>
          <w:rFonts w:ascii="Times New Roman" w:hAnsi="Times New Roman"/>
          <w:spacing w:val="-3"/>
          <w:szCs w:val="18"/>
        </w:rPr>
        <w:t xml:space="preserve"> </w:t>
      </w:r>
      <w:r w:rsidRPr="000232BF">
        <w:rPr>
          <w:rFonts w:ascii="Times New Roman" w:hAnsi="Times New Roman"/>
          <w:szCs w:val="18"/>
        </w:rPr>
        <w:t>Miss, Training Air Wing Four, NAS Corpus Christi, Texas.</w:t>
      </w:r>
    </w:p>
    <w:p w14:paraId="0E0A4CF3" w14:textId="3289B9E6" w:rsidR="001166F0" w:rsidRPr="000232BF" w:rsidRDefault="001166F0" w:rsidP="001166F0">
      <w:pPr>
        <w:pStyle w:val="ListParagraph"/>
        <w:numPr>
          <w:ilvl w:val="0"/>
          <w:numId w:val="2"/>
        </w:numPr>
        <w:spacing w:after="0"/>
        <w:jc w:val="both"/>
        <w:rPr>
          <w:rFonts w:ascii="Times New Roman" w:hAnsi="Times New Roman"/>
          <w:szCs w:val="18"/>
        </w:rPr>
      </w:pPr>
      <w:r w:rsidRPr="000232BF">
        <w:rPr>
          <w:rFonts w:ascii="Times New Roman" w:hAnsi="Times New Roman"/>
          <w:szCs w:val="18"/>
        </w:rPr>
        <w:t>August 2005 – February 2006, C-130</w:t>
      </w:r>
      <w:r w:rsidRPr="000232BF">
        <w:rPr>
          <w:rFonts w:ascii="Times New Roman" w:hAnsi="Times New Roman"/>
          <w:spacing w:val="-2"/>
          <w:szCs w:val="18"/>
        </w:rPr>
        <w:t xml:space="preserve"> </w:t>
      </w:r>
      <w:r w:rsidRPr="000232BF">
        <w:rPr>
          <w:rFonts w:ascii="Times New Roman" w:hAnsi="Times New Roman"/>
          <w:szCs w:val="18"/>
        </w:rPr>
        <w:t>Pilot</w:t>
      </w:r>
      <w:r w:rsidRPr="000232BF">
        <w:rPr>
          <w:rFonts w:ascii="Times New Roman" w:hAnsi="Times New Roman"/>
          <w:spacing w:val="-2"/>
          <w:szCs w:val="18"/>
        </w:rPr>
        <w:t xml:space="preserve"> </w:t>
      </w:r>
      <w:r w:rsidRPr="000232BF">
        <w:rPr>
          <w:rFonts w:ascii="Times New Roman" w:hAnsi="Times New Roman"/>
          <w:szCs w:val="18"/>
        </w:rPr>
        <w:t>Initial</w:t>
      </w:r>
      <w:r w:rsidRPr="000232BF">
        <w:rPr>
          <w:rFonts w:ascii="Times New Roman" w:hAnsi="Times New Roman"/>
          <w:spacing w:val="-1"/>
          <w:szCs w:val="18"/>
        </w:rPr>
        <w:t xml:space="preserve"> </w:t>
      </w:r>
      <w:r w:rsidRPr="000232BF">
        <w:rPr>
          <w:rFonts w:ascii="Times New Roman" w:hAnsi="Times New Roman"/>
          <w:szCs w:val="18"/>
        </w:rPr>
        <w:t>Qualification,</w:t>
      </w:r>
      <w:r w:rsidRPr="000232BF">
        <w:rPr>
          <w:rFonts w:ascii="Times New Roman" w:hAnsi="Times New Roman"/>
          <w:spacing w:val="-2"/>
          <w:szCs w:val="18"/>
        </w:rPr>
        <w:t xml:space="preserve"> </w:t>
      </w:r>
      <w:r w:rsidRPr="000232BF">
        <w:rPr>
          <w:rFonts w:ascii="Times New Roman" w:hAnsi="Times New Roman"/>
          <w:szCs w:val="18"/>
        </w:rPr>
        <w:t>Little</w:t>
      </w:r>
      <w:r w:rsidRPr="000232BF">
        <w:rPr>
          <w:rFonts w:ascii="Times New Roman" w:hAnsi="Times New Roman"/>
          <w:spacing w:val="-2"/>
          <w:szCs w:val="18"/>
        </w:rPr>
        <w:t xml:space="preserve"> </w:t>
      </w:r>
      <w:r w:rsidRPr="000232BF">
        <w:rPr>
          <w:rFonts w:ascii="Times New Roman" w:hAnsi="Times New Roman"/>
          <w:szCs w:val="18"/>
        </w:rPr>
        <w:t>Rock</w:t>
      </w:r>
      <w:r w:rsidRPr="000232BF">
        <w:rPr>
          <w:rFonts w:ascii="Times New Roman" w:hAnsi="Times New Roman"/>
          <w:spacing w:val="-2"/>
          <w:szCs w:val="18"/>
        </w:rPr>
        <w:t xml:space="preserve"> </w:t>
      </w:r>
      <w:r w:rsidRPr="000232BF">
        <w:rPr>
          <w:rFonts w:ascii="Times New Roman" w:hAnsi="Times New Roman"/>
          <w:szCs w:val="18"/>
        </w:rPr>
        <w:t xml:space="preserve">AFB, </w:t>
      </w:r>
      <w:r w:rsidRPr="000232BF">
        <w:rPr>
          <w:rFonts w:ascii="Times New Roman" w:hAnsi="Times New Roman"/>
          <w:spacing w:val="-2"/>
          <w:szCs w:val="18"/>
        </w:rPr>
        <w:t>Arkansas.</w:t>
      </w:r>
    </w:p>
    <w:p w14:paraId="3C36B376" w14:textId="753A6C0D" w:rsidR="001166F0" w:rsidRPr="000232BF" w:rsidRDefault="001166F0" w:rsidP="001166F0">
      <w:pPr>
        <w:pStyle w:val="ListParagraph"/>
        <w:numPr>
          <w:ilvl w:val="0"/>
          <w:numId w:val="2"/>
        </w:numPr>
        <w:spacing w:after="0"/>
        <w:jc w:val="both"/>
        <w:rPr>
          <w:rFonts w:ascii="Times New Roman" w:hAnsi="Times New Roman"/>
          <w:szCs w:val="18"/>
        </w:rPr>
      </w:pPr>
      <w:r w:rsidRPr="000232BF">
        <w:rPr>
          <w:rFonts w:ascii="Times New Roman" w:hAnsi="Times New Roman"/>
          <w:szCs w:val="18"/>
        </w:rPr>
        <w:t>February</w:t>
      </w:r>
      <w:r w:rsidRPr="000232BF">
        <w:rPr>
          <w:rFonts w:ascii="Times New Roman" w:hAnsi="Times New Roman"/>
          <w:spacing w:val="-6"/>
          <w:szCs w:val="18"/>
        </w:rPr>
        <w:t xml:space="preserve"> </w:t>
      </w:r>
      <w:r w:rsidRPr="000232BF">
        <w:rPr>
          <w:rFonts w:ascii="Times New Roman" w:hAnsi="Times New Roman"/>
          <w:szCs w:val="18"/>
        </w:rPr>
        <w:t>2006</w:t>
      </w:r>
      <w:r w:rsidRPr="000232BF">
        <w:rPr>
          <w:rFonts w:ascii="Times New Roman" w:hAnsi="Times New Roman"/>
          <w:spacing w:val="-1"/>
          <w:szCs w:val="18"/>
        </w:rPr>
        <w:t xml:space="preserve"> </w:t>
      </w:r>
      <w:r w:rsidRPr="000232BF">
        <w:rPr>
          <w:rFonts w:ascii="Times New Roman" w:hAnsi="Times New Roman"/>
          <w:szCs w:val="18"/>
        </w:rPr>
        <w:t>–</w:t>
      </w:r>
      <w:r w:rsidRPr="000232BF">
        <w:rPr>
          <w:rFonts w:ascii="Times New Roman" w:hAnsi="Times New Roman"/>
          <w:spacing w:val="-2"/>
          <w:szCs w:val="18"/>
        </w:rPr>
        <w:t xml:space="preserve"> </w:t>
      </w:r>
      <w:r w:rsidRPr="000232BF">
        <w:rPr>
          <w:rFonts w:ascii="Times New Roman" w:hAnsi="Times New Roman"/>
          <w:szCs w:val="18"/>
        </w:rPr>
        <w:t>September</w:t>
      </w:r>
      <w:r w:rsidRPr="000232BF">
        <w:rPr>
          <w:rFonts w:ascii="Times New Roman" w:hAnsi="Times New Roman"/>
          <w:spacing w:val="-1"/>
          <w:szCs w:val="18"/>
        </w:rPr>
        <w:t xml:space="preserve"> </w:t>
      </w:r>
      <w:r w:rsidRPr="000232BF">
        <w:rPr>
          <w:rFonts w:ascii="Times New Roman" w:hAnsi="Times New Roman"/>
          <w:szCs w:val="18"/>
        </w:rPr>
        <w:t>2007,</w:t>
      </w:r>
      <w:r w:rsidRPr="000232BF">
        <w:rPr>
          <w:rFonts w:ascii="Times New Roman" w:hAnsi="Times New Roman"/>
          <w:spacing w:val="-1"/>
          <w:szCs w:val="18"/>
        </w:rPr>
        <w:t xml:space="preserve"> </w:t>
      </w:r>
      <w:r w:rsidRPr="000232BF">
        <w:rPr>
          <w:rFonts w:ascii="Times New Roman" w:hAnsi="Times New Roman"/>
          <w:szCs w:val="18"/>
        </w:rPr>
        <w:t>C-130E</w:t>
      </w:r>
      <w:r w:rsidRPr="000232BF">
        <w:rPr>
          <w:rFonts w:ascii="Times New Roman" w:hAnsi="Times New Roman"/>
          <w:spacing w:val="-2"/>
          <w:szCs w:val="18"/>
        </w:rPr>
        <w:t xml:space="preserve"> </w:t>
      </w:r>
      <w:r w:rsidRPr="000232BF">
        <w:rPr>
          <w:rFonts w:ascii="Times New Roman" w:hAnsi="Times New Roman"/>
          <w:szCs w:val="18"/>
        </w:rPr>
        <w:t>Pilot,</w:t>
      </w:r>
      <w:r w:rsidRPr="000232BF">
        <w:rPr>
          <w:rFonts w:ascii="Times New Roman" w:hAnsi="Times New Roman"/>
          <w:spacing w:val="-2"/>
          <w:szCs w:val="18"/>
        </w:rPr>
        <w:t xml:space="preserve"> </w:t>
      </w:r>
      <w:r w:rsidRPr="000232BF">
        <w:rPr>
          <w:rFonts w:ascii="Times New Roman" w:hAnsi="Times New Roman"/>
          <w:szCs w:val="18"/>
        </w:rPr>
        <w:t>171st</w:t>
      </w:r>
      <w:r w:rsidRPr="000232BF">
        <w:rPr>
          <w:rFonts w:ascii="Times New Roman" w:hAnsi="Times New Roman"/>
          <w:spacing w:val="-1"/>
          <w:szCs w:val="18"/>
        </w:rPr>
        <w:t xml:space="preserve"> </w:t>
      </w:r>
      <w:r w:rsidRPr="000232BF">
        <w:rPr>
          <w:rFonts w:ascii="Times New Roman" w:hAnsi="Times New Roman"/>
          <w:szCs w:val="18"/>
        </w:rPr>
        <w:t>Airlift</w:t>
      </w:r>
      <w:r w:rsidRPr="000232BF">
        <w:rPr>
          <w:rFonts w:ascii="Times New Roman" w:hAnsi="Times New Roman"/>
          <w:spacing w:val="-2"/>
          <w:szCs w:val="18"/>
        </w:rPr>
        <w:t xml:space="preserve"> </w:t>
      </w:r>
      <w:r w:rsidRPr="000232BF">
        <w:rPr>
          <w:rFonts w:ascii="Times New Roman" w:hAnsi="Times New Roman"/>
          <w:szCs w:val="18"/>
        </w:rPr>
        <w:t>Squadron,</w:t>
      </w:r>
      <w:r w:rsidRPr="000232BF">
        <w:rPr>
          <w:rFonts w:ascii="Times New Roman" w:hAnsi="Times New Roman"/>
          <w:spacing w:val="-2"/>
          <w:szCs w:val="18"/>
        </w:rPr>
        <w:t xml:space="preserve"> </w:t>
      </w:r>
      <w:r w:rsidRPr="000232BF">
        <w:rPr>
          <w:rFonts w:ascii="Times New Roman" w:hAnsi="Times New Roman"/>
          <w:szCs w:val="18"/>
        </w:rPr>
        <w:t>Selfridge</w:t>
      </w:r>
      <w:r w:rsidRPr="000232BF">
        <w:rPr>
          <w:rFonts w:ascii="Times New Roman" w:hAnsi="Times New Roman"/>
          <w:spacing w:val="-2"/>
          <w:szCs w:val="18"/>
        </w:rPr>
        <w:t xml:space="preserve"> </w:t>
      </w:r>
      <w:r w:rsidRPr="000232BF">
        <w:rPr>
          <w:rFonts w:ascii="Times New Roman" w:hAnsi="Times New Roman"/>
          <w:szCs w:val="18"/>
        </w:rPr>
        <w:t>ANGB,</w:t>
      </w:r>
      <w:r w:rsidRPr="000232BF">
        <w:rPr>
          <w:rFonts w:ascii="Times New Roman" w:hAnsi="Times New Roman"/>
          <w:spacing w:val="-1"/>
          <w:szCs w:val="18"/>
        </w:rPr>
        <w:t xml:space="preserve"> </w:t>
      </w:r>
      <w:r w:rsidRPr="000232BF">
        <w:rPr>
          <w:rFonts w:ascii="Times New Roman" w:hAnsi="Times New Roman"/>
          <w:spacing w:val="-2"/>
          <w:szCs w:val="18"/>
        </w:rPr>
        <w:t>Mich.</w:t>
      </w:r>
    </w:p>
    <w:p w14:paraId="198F7DA7" w14:textId="47516D80" w:rsidR="001166F0" w:rsidRPr="000232BF" w:rsidRDefault="001166F0" w:rsidP="001166F0">
      <w:pPr>
        <w:pStyle w:val="ListParagraph"/>
        <w:numPr>
          <w:ilvl w:val="0"/>
          <w:numId w:val="2"/>
        </w:numPr>
        <w:spacing w:after="0"/>
        <w:jc w:val="both"/>
        <w:rPr>
          <w:rFonts w:ascii="Times New Roman" w:hAnsi="Times New Roman"/>
          <w:szCs w:val="18"/>
        </w:rPr>
      </w:pPr>
      <w:r w:rsidRPr="000232BF">
        <w:rPr>
          <w:rFonts w:ascii="Times New Roman" w:hAnsi="Times New Roman"/>
          <w:szCs w:val="18"/>
        </w:rPr>
        <w:t>October</w:t>
      </w:r>
      <w:r w:rsidRPr="000232BF">
        <w:rPr>
          <w:rFonts w:ascii="Times New Roman" w:hAnsi="Times New Roman"/>
          <w:spacing w:val="-4"/>
          <w:szCs w:val="18"/>
        </w:rPr>
        <w:t xml:space="preserve"> </w:t>
      </w:r>
      <w:r w:rsidRPr="000232BF">
        <w:rPr>
          <w:rFonts w:ascii="Times New Roman" w:hAnsi="Times New Roman"/>
          <w:szCs w:val="18"/>
        </w:rPr>
        <w:t>2007</w:t>
      </w:r>
      <w:r w:rsidRPr="000232BF">
        <w:rPr>
          <w:rFonts w:ascii="Times New Roman" w:hAnsi="Times New Roman"/>
          <w:spacing w:val="-2"/>
          <w:szCs w:val="18"/>
        </w:rPr>
        <w:t xml:space="preserve"> </w:t>
      </w:r>
      <w:r w:rsidRPr="000232BF">
        <w:rPr>
          <w:rFonts w:ascii="Times New Roman" w:hAnsi="Times New Roman"/>
          <w:szCs w:val="18"/>
        </w:rPr>
        <w:t>–</w:t>
      </w:r>
      <w:r w:rsidRPr="000232BF">
        <w:rPr>
          <w:rFonts w:ascii="Times New Roman" w:hAnsi="Times New Roman"/>
          <w:spacing w:val="-1"/>
          <w:szCs w:val="18"/>
        </w:rPr>
        <w:t xml:space="preserve"> </w:t>
      </w:r>
      <w:r w:rsidRPr="000232BF">
        <w:rPr>
          <w:rFonts w:ascii="Times New Roman" w:hAnsi="Times New Roman"/>
          <w:szCs w:val="18"/>
        </w:rPr>
        <w:t>February</w:t>
      </w:r>
      <w:r w:rsidRPr="000232BF">
        <w:rPr>
          <w:rFonts w:ascii="Times New Roman" w:hAnsi="Times New Roman"/>
          <w:spacing w:val="-2"/>
          <w:szCs w:val="18"/>
        </w:rPr>
        <w:t xml:space="preserve"> </w:t>
      </w:r>
      <w:r w:rsidRPr="000232BF">
        <w:rPr>
          <w:rFonts w:ascii="Times New Roman" w:hAnsi="Times New Roman"/>
          <w:szCs w:val="18"/>
        </w:rPr>
        <w:t>2008,</w:t>
      </w:r>
      <w:r w:rsidRPr="000232BF">
        <w:rPr>
          <w:rFonts w:ascii="Times New Roman" w:hAnsi="Times New Roman"/>
          <w:spacing w:val="-2"/>
          <w:szCs w:val="18"/>
        </w:rPr>
        <w:t xml:space="preserve"> </w:t>
      </w:r>
      <w:r w:rsidRPr="000232BF">
        <w:rPr>
          <w:rFonts w:ascii="Times New Roman" w:hAnsi="Times New Roman"/>
          <w:szCs w:val="18"/>
        </w:rPr>
        <w:t>KC-135</w:t>
      </w:r>
      <w:r w:rsidRPr="000232BF">
        <w:rPr>
          <w:rFonts w:ascii="Times New Roman" w:hAnsi="Times New Roman"/>
          <w:spacing w:val="-1"/>
          <w:szCs w:val="18"/>
        </w:rPr>
        <w:t xml:space="preserve"> </w:t>
      </w:r>
      <w:r w:rsidRPr="000232BF">
        <w:rPr>
          <w:rFonts w:ascii="Times New Roman" w:hAnsi="Times New Roman"/>
          <w:szCs w:val="18"/>
        </w:rPr>
        <w:t>Pilot</w:t>
      </w:r>
      <w:r w:rsidRPr="000232BF">
        <w:rPr>
          <w:rFonts w:ascii="Times New Roman" w:hAnsi="Times New Roman"/>
          <w:spacing w:val="-3"/>
          <w:szCs w:val="18"/>
        </w:rPr>
        <w:t xml:space="preserve"> </w:t>
      </w:r>
      <w:r w:rsidRPr="000232BF">
        <w:rPr>
          <w:rFonts w:ascii="Times New Roman" w:hAnsi="Times New Roman"/>
          <w:szCs w:val="18"/>
        </w:rPr>
        <w:t>Initial</w:t>
      </w:r>
      <w:r w:rsidRPr="000232BF">
        <w:rPr>
          <w:rFonts w:ascii="Times New Roman" w:hAnsi="Times New Roman"/>
          <w:spacing w:val="-2"/>
          <w:szCs w:val="18"/>
        </w:rPr>
        <w:t xml:space="preserve"> </w:t>
      </w:r>
      <w:r w:rsidRPr="000232BF">
        <w:rPr>
          <w:rFonts w:ascii="Times New Roman" w:hAnsi="Times New Roman"/>
          <w:szCs w:val="18"/>
        </w:rPr>
        <w:t>Qualification,</w:t>
      </w:r>
      <w:r w:rsidRPr="000232BF">
        <w:rPr>
          <w:rFonts w:ascii="Times New Roman" w:hAnsi="Times New Roman"/>
          <w:spacing w:val="-1"/>
          <w:szCs w:val="18"/>
        </w:rPr>
        <w:t xml:space="preserve"> </w:t>
      </w:r>
      <w:r w:rsidRPr="000232BF">
        <w:rPr>
          <w:rFonts w:ascii="Times New Roman" w:hAnsi="Times New Roman"/>
          <w:szCs w:val="18"/>
        </w:rPr>
        <w:t>Altus</w:t>
      </w:r>
      <w:r w:rsidRPr="000232BF">
        <w:rPr>
          <w:rFonts w:ascii="Times New Roman" w:hAnsi="Times New Roman"/>
          <w:spacing w:val="-2"/>
          <w:szCs w:val="18"/>
        </w:rPr>
        <w:t xml:space="preserve"> </w:t>
      </w:r>
      <w:r w:rsidRPr="000232BF">
        <w:rPr>
          <w:rFonts w:ascii="Times New Roman" w:hAnsi="Times New Roman"/>
          <w:szCs w:val="18"/>
        </w:rPr>
        <w:t>AFB,</w:t>
      </w:r>
      <w:r w:rsidRPr="000232BF">
        <w:rPr>
          <w:rFonts w:ascii="Times New Roman" w:hAnsi="Times New Roman"/>
          <w:spacing w:val="-1"/>
          <w:szCs w:val="18"/>
        </w:rPr>
        <w:t xml:space="preserve"> </w:t>
      </w:r>
      <w:r w:rsidRPr="000232BF">
        <w:rPr>
          <w:rFonts w:ascii="Times New Roman" w:hAnsi="Times New Roman"/>
          <w:spacing w:val="-2"/>
          <w:szCs w:val="18"/>
        </w:rPr>
        <w:t>Oklahoma</w:t>
      </w:r>
    </w:p>
    <w:p w14:paraId="30D42398" w14:textId="5BD2CCB4" w:rsidR="001166F0" w:rsidRPr="000232BF" w:rsidRDefault="001166F0" w:rsidP="00B955BF">
      <w:pPr>
        <w:pStyle w:val="ListParagraph"/>
        <w:numPr>
          <w:ilvl w:val="0"/>
          <w:numId w:val="2"/>
        </w:numPr>
        <w:spacing w:after="0"/>
        <w:jc w:val="both"/>
        <w:rPr>
          <w:rFonts w:ascii="Times New Roman" w:hAnsi="Times New Roman"/>
          <w:szCs w:val="18"/>
        </w:rPr>
      </w:pPr>
      <w:r w:rsidRPr="000232BF">
        <w:rPr>
          <w:rFonts w:ascii="Times New Roman" w:hAnsi="Times New Roman"/>
          <w:szCs w:val="18"/>
        </w:rPr>
        <w:lastRenderedPageBreak/>
        <w:t>February</w:t>
      </w:r>
      <w:r w:rsidRPr="000232BF">
        <w:rPr>
          <w:rFonts w:ascii="Times New Roman" w:hAnsi="Times New Roman"/>
          <w:spacing w:val="-5"/>
          <w:szCs w:val="18"/>
        </w:rPr>
        <w:t xml:space="preserve"> </w:t>
      </w:r>
      <w:r w:rsidRPr="000232BF">
        <w:rPr>
          <w:rFonts w:ascii="Times New Roman" w:hAnsi="Times New Roman"/>
          <w:szCs w:val="18"/>
        </w:rPr>
        <w:t>2008</w:t>
      </w:r>
      <w:r w:rsidRPr="000232BF">
        <w:rPr>
          <w:rFonts w:ascii="Times New Roman" w:hAnsi="Times New Roman"/>
          <w:spacing w:val="-3"/>
          <w:szCs w:val="18"/>
        </w:rPr>
        <w:t xml:space="preserve"> </w:t>
      </w:r>
      <w:r w:rsidRPr="000232BF">
        <w:rPr>
          <w:rFonts w:ascii="Times New Roman" w:hAnsi="Times New Roman"/>
          <w:szCs w:val="18"/>
        </w:rPr>
        <w:t>–</w:t>
      </w:r>
      <w:r w:rsidRPr="000232BF">
        <w:rPr>
          <w:rFonts w:ascii="Times New Roman" w:hAnsi="Times New Roman"/>
          <w:spacing w:val="-3"/>
          <w:szCs w:val="18"/>
        </w:rPr>
        <w:t xml:space="preserve"> </w:t>
      </w:r>
      <w:r w:rsidRPr="000232BF">
        <w:rPr>
          <w:rFonts w:ascii="Times New Roman" w:hAnsi="Times New Roman"/>
          <w:szCs w:val="18"/>
        </w:rPr>
        <w:t>June</w:t>
      </w:r>
      <w:r w:rsidRPr="000232BF">
        <w:rPr>
          <w:rFonts w:ascii="Times New Roman" w:hAnsi="Times New Roman"/>
          <w:spacing w:val="-3"/>
          <w:szCs w:val="18"/>
        </w:rPr>
        <w:t xml:space="preserve"> </w:t>
      </w:r>
      <w:r w:rsidRPr="000232BF">
        <w:rPr>
          <w:rFonts w:ascii="Times New Roman" w:hAnsi="Times New Roman"/>
          <w:szCs w:val="18"/>
        </w:rPr>
        <w:t>2011,</w:t>
      </w:r>
      <w:r w:rsidRPr="000232BF">
        <w:rPr>
          <w:rFonts w:ascii="Times New Roman" w:hAnsi="Times New Roman"/>
          <w:spacing w:val="-3"/>
          <w:szCs w:val="18"/>
        </w:rPr>
        <w:t xml:space="preserve"> </w:t>
      </w:r>
      <w:r w:rsidRPr="000232BF">
        <w:rPr>
          <w:rFonts w:ascii="Times New Roman" w:hAnsi="Times New Roman"/>
          <w:szCs w:val="18"/>
        </w:rPr>
        <w:t>KC-135R/T</w:t>
      </w:r>
      <w:r w:rsidRPr="000232BF">
        <w:rPr>
          <w:rFonts w:ascii="Times New Roman" w:hAnsi="Times New Roman"/>
          <w:spacing w:val="-4"/>
          <w:szCs w:val="18"/>
        </w:rPr>
        <w:t xml:space="preserve"> </w:t>
      </w:r>
      <w:r w:rsidRPr="000232BF">
        <w:rPr>
          <w:rFonts w:ascii="Times New Roman" w:hAnsi="Times New Roman"/>
          <w:szCs w:val="18"/>
        </w:rPr>
        <w:t>Pilot,</w:t>
      </w:r>
      <w:r w:rsidRPr="000232BF">
        <w:rPr>
          <w:rFonts w:ascii="Times New Roman" w:hAnsi="Times New Roman"/>
          <w:spacing w:val="-5"/>
          <w:szCs w:val="18"/>
        </w:rPr>
        <w:t xml:space="preserve"> </w:t>
      </w:r>
      <w:r w:rsidRPr="000232BF">
        <w:rPr>
          <w:rFonts w:ascii="Times New Roman" w:hAnsi="Times New Roman"/>
          <w:szCs w:val="18"/>
        </w:rPr>
        <w:t>Scheduling</w:t>
      </w:r>
      <w:r w:rsidRPr="000232BF">
        <w:rPr>
          <w:rFonts w:ascii="Times New Roman" w:hAnsi="Times New Roman"/>
          <w:spacing w:val="-5"/>
          <w:szCs w:val="18"/>
        </w:rPr>
        <w:t xml:space="preserve"> </w:t>
      </w:r>
      <w:r w:rsidRPr="000232BF">
        <w:rPr>
          <w:rFonts w:ascii="Times New Roman" w:hAnsi="Times New Roman"/>
          <w:szCs w:val="18"/>
        </w:rPr>
        <w:t>Officer,</w:t>
      </w:r>
      <w:r w:rsidRPr="000232BF">
        <w:rPr>
          <w:rFonts w:ascii="Times New Roman" w:hAnsi="Times New Roman"/>
          <w:spacing w:val="-3"/>
          <w:szCs w:val="18"/>
        </w:rPr>
        <w:t xml:space="preserve"> </w:t>
      </w:r>
      <w:r w:rsidRPr="000232BF">
        <w:rPr>
          <w:rFonts w:ascii="Times New Roman" w:hAnsi="Times New Roman"/>
          <w:szCs w:val="18"/>
        </w:rPr>
        <w:t>171st</w:t>
      </w:r>
      <w:r w:rsidRPr="000232BF">
        <w:rPr>
          <w:rFonts w:ascii="Times New Roman" w:hAnsi="Times New Roman"/>
          <w:spacing w:val="-3"/>
          <w:szCs w:val="18"/>
        </w:rPr>
        <w:t xml:space="preserve"> </w:t>
      </w:r>
      <w:r w:rsidRPr="000232BF">
        <w:rPr>
          <w:rFonts w:ascii="Times New Roman" w:hAnsi="Times New Roman"/>
          <w:szCs w:val="18"/>
        </w:rPr>
        <w:t>Air</w:t>
      </w:r>
      <w:r w:rsidRPr="000232BF">
        <w:rPr>
          <w:rFonts w:ascii="Times New Roman" w:hAnsi="Times New Roman"/>
          <w:spacing w:val="-3"/>
          <w:szCs w:val="18"/>
        </w:rPr>
        <w:t xml:space="preserve"> </w:t>
      </w:r>
      <w:r w:rsidRPr="000232BF">
        <w:rPr>
          <w:rFonts w:ascii="Times New Roman" w:hAnsi="Times New Roman"/>
          <w:szCs w:val="18"/>
        </w:rPr>
        <w:t>Refueling</w:t>
      </w:r>
      <w:r w:rsidRPr="000232BF">
        <w:rPr>
          <w:rFonts w:ascii="Times New Roman" w:hAnsi="Times New Roman"/>
          <w:spacing w:val="-3"/>
          <w:szCs w:val="18"/>
        </w:rPr>
        <w:t xml:space="preserve"> </w:t>
      </w:r>
      <w:r w:rsidRPr="000232BF">
        <w:rPr>
          <w:rFonts w:ascii="Times New Roman" w:hAnsi="Times New Roman"/>
          <w:szCs w:val="18"/>
        </w:rPr>
        <w:t>Squadron,</w:t>
      </w:r>
      <w:r w:rsidRPr="000232BF">
        <w:rPr>
          <w:rFonts w:ascii="Times New Roman" w:hAnsi="Times New Roman"/>
          <w:spacing w:val="-3"/>
          <w:szCs w:val="18"/>
        </w:rPr>
        <w:t xml:space="preserve"> </w:t>
      </w:r>
      <w:r w:rsidRPr="000232BF">
        <w:rPr>
          <w:rFonts w:ascii="Times New Roman" w:hAnsi="Times New Roman"/>
          <w:szCs w:val="18"/>
        </w:rPr>
        <w:t>Selfridge ANGB, Mich.</w:t>
      </w:r>
    </w:p>
    <w:p w14:paraId="55665356" w14:textId="470550DC" w:rsidR="001166F0" w:rsidRPr="000232BF" w:rsidRDefault="001166F0" w:rsidP="00B955BF">
      <w:pPr>
        <w:pStyle w:val="ListParagraph"/>
        <w:numPr>
          <w:ilvl w:val="0"/>
          <w:numId w:val="2"/>
        </w:numPr>
        <w:spacing w:after="0"/>
        <w:jc w:val="both"/>
        <w:rPr>
          <w:rFonts w:ascii="Times New Roman" w:hAnsi="Times New Roman"/>
          <w:szCs w:val="18"/>
        </w:rPr>
      </w:pPr>
      <w:r w:rsidRPr="000232BF">
        <w:rPr>
          <w:rFonts w:ascii="Times New Roman" w:hAnsi="Times New Roman"/>
          <w:szCs w:val="18"/>
        </w:rPr>
        <w:t>June 2011 – June 2013,</w:t>
      </w:r>
      <w:r w:rsidRPr="000232BF">
        <w:rPr>
          <w:rFonts w:ascii="Times New Roman" w:hAnsi="Times New Roman"/>
          <w:spacing w:val="-1"/>
          <w:szCs w:val="18"/>
        </w:rPr>
        <w:t xml:space="preserve"> </w:t>
      </w:r>
      <w:r w:rsidRPr="000232BF">
        <w:rPr>
          <w:rFonts w:ascii="Times New Roman" w:hAnsi="Times New Roman"/>
          <w:szCs w:val="18"/>
        </w:rPr>
        <w:t>Plans</w:t>
      </w:r>
      <w:r w:rsidRPr="000232BF">
        <w:rPr>
          <w:rFonts w:ascii="Times New Roman" w:hAnsi="Times New Roman"/>
          <w:spacing w:val="-1"/>
          <w:szCs w:val="18"/>
        </w:rPr>
        <w:t xml:space="preserve"> </w:t>
      </w:r>
      <w:r w:rsidRPr="000232BF">
        <w:rPr>
          <w:rFonts w:ascii="Times New Roman" w:hAnsi="Times New Roman"/>
          <w:szCs w:val="18"/>
        </w:rPr>
        <w:t>Officer,</w:t>
      </w:r>
      <w:r w:rsidRPr="000232BF">
        <w:rPr>
          <w:rFonts w:ascii="Times New Roman" w:hAnsi="Times New Roman"/>
          <w:spacing w:val="-2"/>
          <w:szCs w:val="18"/>
        </w:rPr>
        <w:t xml:space="preserve"> </w:t>
      </w:r>
      <w:r w:rsidRPr="000232BF">
        <w:rPr>
          <w:rFonts w:ascii="Times New Roman" w:hAnsi="Times New Roman"/>
          <w:szCs w:val="18"/>
        </w:rPr>
        <w:t>127th</w:t>
      </w:r>
      <w:r w:rsidRPr="000232BF">
        <w:rPr>
          <w:rFonts w:ascii="Times New Roman" w:hAnsi="Times New Roman"/>
          <w:spacing w:val="-1"/>
          <w:szCs w:val="18"/>
        </w:rPr>
        <w:t xml:space="preserve"> </w:t>
      </w:r>
      <w:r w:rsidRPr="000232BF">
        <w:rPr>
          <w:rFonts w:ascii="Times New Roman" w:hAnsi="Times New Roman"/>
          <w:szCs w:val="18"/>
        </w:rPr>
        <w:t>Air</w:t>
      </w:r>
      <w:r w:rsidRPr="000232BF">
        <w:rPr>
          <w:rFonts w:ascii="Times New Roman" w:hAnsi="Times New Roman"/>
          <w:spacing w:val="-1"/>
          <w:szCs w:val="18"/>
        </w:rPr>
        <w:t xml:space="preserve"> </w:t>
      </w:r>
      <w:r w:rsidRPr="000232BF">
        <w:rPr>
          <w:rFonts w:ascii="Times New Roman" w:hAnsi="Times New Roman"/>
          <w:szCs w:val="18"/>
        </w:rPr>
        <w:t>Refueling</w:t>
      </w:r>
      <w:r w:rsidRPr="000232BF">
        <w:rPr>
          <w:rFonts w:ascii="Times New Roman" w:hAnsi="Times New Roman"/>
          <w:spacing w:val="-3"/>
          <w:szCs w:val="18"/>
        </w:rPr>
        <w:t xml:space="preserve"> </w:t>
      </w:r>
      <w:r w:rsidRPr="000232BF">
        <w:rPr>
          <w:rFonts w:ascii="Times New Roman" w:hAnsi="Times New Roman"/>
          <w:szCs w:val="18"/>
        </w:rPr>
        <w:t>Group,</w:t>
      </w:r>
      <w:r w:rsidRPr="000232BF">
        <w:rPr>
          <w:rFonts w:ascii="Times New Roman" w:hAnsi="Times New Roman"/>
          <w:spacing w:val="-1"/>
          <w:szCs w:val="18"/>
        </w:rPr>
        <w:t xml:space="preserve"> </w:t>
      </w:r>
      <w:r w:rsidRPr="000232BF">
        <w:rPr>
          <w:rFonts w:ascii="Times New Roman" w:hAnsi="Times New Roman"/>
          <w:szCs w:val="18"/>
        </w:rPr>
        <w:t>Selfridge</w:t>
      </w:r>
      <w:r w:rsidRPr="000232BF">
        <w:rPr>
          <w:rFonts w:ascii="Times New Roman" w:hAnsi="Times New Roman"/>
          <w:spacing w:val="-1"/>
          <w:szCs w:val="18"/>
        </w:rPr>
        <w:t xml:space="preserve"> </w:t>
      </w:r>
      <w:r w:rsidRPr="000232BF">
        <w:rPr>
          <w:rFonts w:ascii="Times New Roman" w:hAnsi="Times New Roman"/>
          <w:szCs w:val="18"/>
        </w:rPr>
        <w:t xml:space="preserve">ANGB, </w:t>
      </w:r>
      <w:r w:rsidRPr="000232BF">
        <w:rPr>
          <w:rFonts w:ascii="Times New Roman" w:hAnsi="Times New Roman"/>
          <w:spacing w:val="-2"/>
          <w:szCs w:val="18"/>
        </w:rPr>
        <w:t>Mich.</w:t>
      </w:r>
    </w:p>
    <w:p w14:paraId="5197F145" w14:textId="3F14337D" w:rsidR="001166F0" w:rsidRPr="000232BF" w:rsidRDefault="001166F0" w:rsidP="00B955BF">
      <w:pPr>
        <w:pStyle w:val="ListParagraph"/>
        <w:numPr>
          <w:ilvl w:val="0"/>
          <w:numId w:val="2"/>
        </w:numPr>
        <w:spacing w:after="0"/>
        <w:jc w:val="both"/>
        <w:rPr>
          <w:rFonts w:ascii="Times New Roman" w:hAnsi="Times New Roman"/>
          <w:szCs w:val="18"/>
        </w:rPr>
      </w:pPr>
      <w:r w:rsidRPr="000232BF">
        <w:rPr>
          <w:rFonts w:ascii="Times New Roman" w:hAnsi="Times New Roman"/>
          <w:szCs w:val="18"/>
        </w:rPr>
        <w:t>June 2013 – April 2015,</w:t>
      </w:r>
      <w:r w:rsidRPr="000232BF">
        <w:rPr>
          <w:rFonts w:ascii="Times New Roman" w:hAnsi="Times New Roman"/>
          <w:spacing w:val="-2"/>
          <w:szCs w:val="18"/>
        </w:rPr>
        <w:t xml:space="preserve"> </w:t>
      </w:r>
      <w:r w:rsidRPr="000232BF">
        <w:rPr>
          <w:rFonts w:ascii="Times New Roman" w:hAnsi="Times New Roman"/>
          <w:szCs w:val="18"/>
        </w:rPr>
        <w:t>Training</w:t>
      </w:r>
      <w:r w:rsidRPr="000232BF">
        <w:rPr>
          <w:rFonts w:ascii="Times New Roman" w:hAnsi="Times New Roman"/>
          <w:spacing w:val="-3"/>
          <w:szCs w:val="18"/>
        </w:rPr>
        <w:t xml:space="preserve"> </w:t>
      </w:r>
      <w:r w:rsidRPr="000232BF">
        <w:rPr>
          <w:rFonts w:ascii="Times New Roman" w:hAnsi="Times New Roman"/>
          <w:szCs w:val="18"/>
        </w:rPr>
        <w:t>Officer,</w:t>
      </w:r>
      <w:r w:rsidRPr="000232BF">
        <w:rPr>
          <w:rFonts w:ascii="Times New Roman" w:hAnsi="Times New Roman"/>
          <w:spacing w:val="-3"/>
          <w:szCs w:val="18"/>
        </w:rPr>
        <w:t xml:space="preserve"> </w:t>
      </w:r>
      <w:r w:rsidRPr="000232BF">
        <w:rPr>
          <w:rFonts w:ascii="Times New Roman" w:hAnsi="Times New Roman"/>
          <w:szCs w:val="18"/>
        </w:rPr>
        <w:t>171st</w:t>
      </w:r>
      <w:r w:rsidRPr="000232BF">
        <w:rPr>
          <w:rFonts w:ascii="Times New Roman" w:hAnsi="Times New Roman"/>
          <w:spacing w:val="-1"/>
          <w:szCs w:val="18"/>
        </w:rPr>
        <w:t xml:space="preserve"> </w:t>
      </w:r>
      <w:r w:rsidRPr="000232BF">
        <w:rPr>
          <w:rFonts w:ascii="Times New Roman" w:hAnsi="Times New Roman"/>
          <w:szCs w:val="18"/>
        </w:rPr>
        <w:t>Air</w:t>
      </w:r>
      <w:r w:rsidRPr="000232BF">
        <w:rPr>
          <w:rFonts w:ascii="Times New Roman" w:hAnsi="Times New Roman"/>
          <w:spacing w:val="-2"/>
          <w:szCs w:val="18"/>
        </w:rPr>
        <w:t xml:space="preserve"> </w:t>
      </w:r>
      <w:r w:rsidRPr="000232BF">
        <w:rPr>
          <w:rFonts w:ascii="Times New Roman" w:hAnsi="Times New Roman"/>
          <w:szCs w:val="18"/>
        </w:rPr>
        <w:t>Refueling</w:t>
      </w:r>
      <w:r w:rsidRPr="000232BF">
        <w:rPr>
          <w:rFonts w:ascii="Times New Roman" w:hAnsi="Times New Roman"/>
          <w:spacing w:val="-2"/>
          <w:szCs w:val="18"/>
        </w:rPr>
        <w:t xml:space="preserve"> </w:t>
      </w:r>
      <w:r w:rsidRPr="000232BF">
        <w:rPr>
          <w:rFonts w:ascii="Times New Roman" w:hAnsi="Times New Roman"/>
          <w:szCs w:val="18"/>
        </w:rPr>
        <w:t>Squadron,</w:t>
      </w:r>
      <w:r w:rsidRPr="000232BF">
        <w:rPr>
          <w:rFonts w:ascii="Times New Roman" w:hAnsi="Times New Roman"/>
          <w:spacing w:val="-1"/>
          <w:szCs w:val="18"/>
        </w:rPr>
        <w:t xml:space="preserve"> </w:t>
      </w:r>
      <w:r w:rsidRPr="000232BF">
        <w:rPr>
          <w:rFonts w:ascii="Times New Roman" w:hAnsi="Times New Roman"/>
          <w:szCs w:val="18"/>
        </w:rPr>
        <w:t>Selfridge</w:t>
      </w:r>
      <w:r w:rsidRPr="000232BF">
        <w:rPr>
          <w:rFonts w:ascii="Times New Roman" w:hAnsi="Times New Roman"/>
          <w:spacing w:val="-2"/>
          <w:szCs w:val="18"/>
        </w:rPr>
        <w:t xml:space="preserve"> </w:t>
      </w:r>
      <w:r w:rsidRPr="000232BF">
        <w:rPr>
          <w:rFonts w:ascii="Times New Roman" w:hAnsi="Times New Roman"/>
          <w:szCs w:val="18"/>
        </w:rPr>
        <w:t>ANGB,</w:t>
      </w:r>
      <w:r w:rsidRPr="000232BF">
        <w:rPr>
          <w:rFonts w:ascii="Times New Roman" w:hAnsi="Times New Roman"/>
          <w:spacing w:val="-1"/>
          <w:szCs w:val="18"/>
        </w:rPr>
        <w:t xml:space="preserve"> </w:t>
      </w:r>
      <w:r w:rsidRPr="000232BF">
        <w:rPr>
          <w:rFonts w:ascii="Times New Roman" w:hAnsi="Times New Roman"/>
          <w:spacing w:val="-2"/>
          <w:szCs w:val="18"/>
        </w:rPr>
        <w:t>Mich.</w:t>
      </w:r>
    </w:p>
    <w:p w14:paraId="4D0FB48A" w14:textId="641326C9" w:rsidR="001166F0" w:rsidRPr="000232BF" w:rsidRDefault="001166F0" w:rsidP="00B955BF">
      <w:pPr>
        <w:pStyle w:val="ListParagraph"/>
        <w:numPr>
          <w:ilvl w:val="0"/>
          <w:numId w:val="2"/>
        </w:numPr>
        <w:spacing w:after="0"/>
        <w:jc w:val="both"/>
        <w:rPr>
          <w:rFonts w:ascii="Times New Roman" w:hAnsi="Times New Roman"/>
          <w:szCs w:val="18"/>
        </w:rPr>
      </w:pPr>
      <w:r w:rsidRPr="000232BF">
        <w:rPr>
          <w:rFonts w:ascii="Times New Roman" w:hAnsi="Times New Roman"/>
          <w:szCs w:val="18"/>
        </w:rPr>
        <w:t>April 2015 – April 2016,</w:t>
      </w:r>
      <w:r w:rsidRPr="000232BF">
        <w:rPr>
          <w:rFonts w:ascii="Times New Roman" w:hAnsi="Times New Roman"/>
          <w:spacing w:val="-2"/>
          <w:szCs w:val="18"/>
        </w:rPr>
        <w:t xml:space="preserve"> </w:t>
      </w:r>
      <w:r w:rsidRPr="000232BF">
        <w:rPr>
          <w:rFonts w:ascii="Times New Roman" w:hAnsi="Times New Roman"/>
          <w:szCs w:val="18"/>
        </w:rPr>
        <w:t>Chief</w:t>
      </w:r>
      <w:r w:rsidRPr="000232BF">
        <w:rPr>
          <w:rFonts w:ascii="Times New Roman" w:hAnsi="Times New Roman"/>
          <w:spacing w:val="-2"/>
          <w:szCs w:val="18"/>
        </w:rPr>
        <w:t xml:space="preserve"> </w:t>
      </w:r>
      <w:r w:rsidRPr="000232BF">
        <w:rPr>
          <w:rFonts w:ascii="Times New Roman" w:hAnsi="Times New Roman"/>
          <w:szCs w:val="18"/>
        </w:rPr>
        <w:t>of</w:t>
      </w:r>
      <w:r w:rsidRPr="000232BF">
        <w:rPr>
          <w:rFonts w:ascii="Times New Roman" w:hAnsi="Times New Roman"/>
          <w:spacing w:val="-2"/>
          <w:szCs w:val="18"/>
        </w:rPr>
        <w:t xml:space="preserve"> </w:t>
      </w:r>
      <w:r w:rsidRPr="000232BF">
        <w:rPr>
          <w:rFonts w:ascii="Times New Roman" w:hAnsi="Times New Roman"/>
          <w:szCs w:val="18"/>
        </w:rPr>
        <w:t>Current</w:t>
      </w:r>
      <w:r w:rsidRPr="000232BF">
        <w:rPr>
          <w:rFonts w:ascii="Times New Roman" w:hAnsi="Times New Roman"/>
          <w:spacing w:val="-1"/>
          <w:szCs w:val="18"/>
        </w:rPr>
        <w:t xml:space="preserve"> </w:t>
      </w:r>
      <w:r w:rsidRPr="000232BF">
        <w:rPr>
          <w:rFonts w:ascii="Times New Roman" w:hAnsi="Times New Roman"/>
          <w:szCs w:val="18"/>
        </w:rPr>
        <w:t>Operations,</w:t>
      </w:r>
      <w:r w:rsidRPr="000232BF">
        <w:rPr>
          <w:rFonts w:ascii="Times New Roman" w:hAnsi="Times New Roman"/>
          <w:spacing w:val="-2"/>
          <w:szCs w:val="18"/>
        </w:rPr>
        <w:t xml:space="preserve"> </w:t>
      </w:r>
      <w:r w:rsidRPr="000232BF">
        <w:rPr>
          <w:rFonts w:ascii="Times New Roman" w:hAnsi="Times New Roman"/>
          <w:szCs w:val="18"/>
        </w:rPr>
        <w:t>127th</w:t>
      </w:r>
      <w:r w:rsidRPr="000232BF">
        <w:rPr>
          <w:rFonts w:ascii="Times New Roman" w:hAnsi="Times New Roman"/>
          <w:spacing w:val="-1"/>
          <w:szCs w:val="18"/>
        </w:rPr>
        <w:t xml:space="preserve"> </w:t>
      </w:r>
      <w:r w:rsidRPr="000232BF">
        <w:rPr>
          <w:rFonts w:ascii="Times New Roman" w:hAnsi="Times New Roman"/>
          <w:szCs w:val="18"/>
        </w:rPr>
        <w:t>Air</w:t>
      </w:r>
      <w:r w:rsidRPr="000232BF">
        <w:rPr>
          <w:rFonts w:ascii="Times New Roman" w:hAnsi="Times New Roman"/>
          <w:spacing w:val="-2"/>
          <w:szCs w:val="18"/>
        </w:rPr>
        <w:t xml:space="preserve"> </w:t>
      </w:r>
      <w:r w:rsidRPr="000232BF">
        <w:rPr>
          <w:rFonts w:ascii="Times New Roman" w:hAnsi="Times New Roman"/>
          <w:szCs w:val="18"/>
        </w:rPr>
        <w:t>Refueling</w:t>
      </w:r>
      <w:r w:rsidRPr="000232BF">
        <w:rPr>
          <w:rFonts w:ascii="Times New Roman" w:hAnsi="Times New Roman"/>
          <w:spacing w:val="-1"/>
          <w:szCs w:val="18"/>
        </w:rPr>
        <w:t xml:space="preserve"> </w:t>
      </w:r>
      <w:r w:rsidRPr="000232BF">
        <w:rPr>
          <w:rFonts w:ascii="Times New Roman" w:hAnsi="Times New Roman"/>
          <w:szCs w:val="18"/>
        </w:rPr>
        <w:t>Group,</w:t>
      </w:r>
      <w:r w:rsidRPr="000232BF">
        <w:rPr>
          <w:rFonts w:ascii="Times New Roman" w:hAnsi="Times New Roman"/>
          <w:spacing w:val="-2"/>
          <w:szCs w:val="18"/>
        </w:rPr>
        <w:t xml:space="preserve"> </w:t>
      </w:r>
      <w:r w:rsidRPr="000232BF">
        <w:rPr>
          <w:rFonts w:ascii="Times New Roman" w:hAnsi="Times New Roman"/>
          <w:szCs w:val="18"/>
        </w:rPr>
        <w:t>Selfridge</w:t>
      </w:r>
      <w:r w:rsidRPr="000232BF">
        <w:rPr>
          <w:rFonts w:ascii="Times New Roman" w:hAnsi="Times New Roman"/>
          <w:spacing w:val="-1"/>
          <w:szCs w:val="18"/>
        </w:rPr>
        <w:t xml:space="preserve"> </w:t>
      </w:r>
      <w:r w:rsidRPr="000232BF">
        <w:rPr>
          <w:rFonts w:ascii="Times New Roman" w:hAnsi="Times New Roman"/>
          <w:szCs w:val="18"/>
        </w:rPr>
        <w:t>ANGB,</w:t>
      </w:r>
      <w:r w:rsidRPr="000232BF">
        <w:rPr>
          <w:rFonts w:ascii="Times New Roman" w:hAnsi="Times New Roman"/>
          <w:spacing w:val="-1"/>
          <w:szCs w:val="18"/>
        </w:rPr>
        <w:t xml:space="preserve"> </w:t>
      </w:r>
      <w:r w:rsidRPr="000232BF">
        <w:rPr>
          <w:rFonts w:ascii="Times New Roman" w:hAnsi="Times New Roman"/>
          <w:spacing w:val="-2"/>
          <w:szCs w:val="18"/>
        </w:rPr>
        <w:t>Mich.</w:t>
      </w:r>
    </w:p>
    <w:p w14:paraId="6E8DEF1E" w14:textId="6208C3A6" w:rsidR="001166F0" w:rsidRPr="000232BF" w:rsidRDefault="001166F0" w:rsidP="00B955BF">
      <w:pPr>
        <w:pStyle w:val="ListParagraph"/>
        <w:numPr>
          <w:ilvl w:val="0"/>
          <w:numId w:val="2"/>
        </w:numPr>
        <w:spacing w:after="0"/>
        <w:jc w:val="both"/>
        <w:rPr>
          <w:rFonts w:ascii="Times New Roman" w:hAnsi="Times New Roman"/>
          <w:szCs w:val="18"/>
        </w:rPr>
      </w:pPr>
      <w:r w:rsidRPr="000232BF">
        <w:rPr>
          <w:rFonts w:ascii="Times New Roman" w:hAnsi="Times New Roman"/>
          <w:szCs w:val="18"/>
        </w:rPr>
        <w:t>April 2016 – April 2017,</w:t>
      </w:r>
      <w:r w:rsidRPr="000232BF">
        <w:rPr>
          <w:rFonts w:ascii="Times New Roman" w:hAnsi="Times New Roman"/>
          <w:spacing w:val="-3"/>
          <w:szCs w:val="18"/>
        </w:rPr>
        <w:t xml:space="preserve"> </w:t>
      </w:r>
      <w:r w:rsidRPr="000232BF">
        <w:rPr>
          <w:rFonts w:ascii="Times New Roman" w:hAnsi="Times New Roman"/>
          <w:szCs w:val="18"/>
        </w:rPr>
        <w:t>Chief</w:t>
      </w:r>
      <w:r w:rsidRPr="000232BF">
        <w:rPr>
          <w:rFonts w:ascii="Times New Roman" w:hAnsi="Times New Roman"/>
          <w:spacing w:val="-4"/>
          <w:szCs w:val="18"/>
        </w:rPr>
        <w:t xml:space="preserve"> </w:t>
      </w:r>
      <w:r w:rsidRPr="000232BF">
        <w:rPr>
          <w:rFonts w:ascii="Times New Roman" w:hAnsi="Times New Roman"/>
          <w:szCs w:val="18"/>
        </w:rPr>
        <w:t>of</w:t>
      </w:r>
      <w:r w:rsidRPr="000232BF">
        <w:rPr>
          <w:rFonts w:ascii="Times New Roman" w:hAnsi="Times New Roman"/>
          <w:spacing w:val="-3"/>
          <w:szCs w:val="18"/>
        </w:rPr>
        <w:t xml:space="preserve"> </w:t>
      </w:r>
      <w:r w:rsidRPr="000232BF">
        <w:rPr>
          <w:rFonts w:ascii="Times New Roman" w:hAnsi="Times New Roman"/>
          <w:szCs w:val="18"/>
        </w:rPr>
        <w:t>Standardization</w:t>
      </w:r>
      <w:r w:rsidRPr="000232BF">
        <w:rPr>
          <w:rFonts w:ascii="Times New Roman" w:hAnsi="Times New Roman"/>
          <w:spacing w:val="-3"/>
          <w:szCs w:val="18"/>
        </w:rPr>
        <w:t xml:space="preserve"> </w:t>
      </w:r>
      <w:r w:rsidRPr="000232BF">
        <w:rPr>
          <w:rFonts w:ascii="Times New Roman" w:hAnsi="Times New Roman"/>
          <w:szCs w:val="18"/>
        </w:rPr>
        <w:t>and</w:t>
      </w:r>
      <w:r w:rsidRPr="000232BF">
        <w:rPr>
          <w:rFonts w:ascii="Times New Roman" w:hAnsi="Times New Roman"/>
          <w:spacing w:val="-3"/>
          <w:szCs w:val="18"/>
        </w:rPr>
        <w:t xml:space="preserve"> </w:t>
      </w:r>
      <w:r w:rsidRPr="000232BF">
        <w:rPr>
          <w:rFonts w:ascii="Times New Roman" w:hAnsi="Times New Roman"/>
          <w:szCs w:val="18"/>
        </w:rPr>
        <w:t>Evaluations,</w:t>
      </w:r>
      <w:r w:rsidRPr="000232BF">
        <w:rPr>
          <w:rFonts w:ascii="Times New Roman" w:hAnsi="Times New Roman"/>
          <w:spacing w:val="-3"/>
          <w:szCs w:val="18"/>
        </w:rPr>
        <w:t xml:space="preserve"> </w:t>
      </w:r>
      <w:r w:rsidRPr="000232BF">
        <w:rPr>
          <w:rFonts w:ascii="Times New Roman" w:hAnsi="Times New Roman"/>
          <w:szCs w:val="18"/>
        </w:rPr>
        <w:t>127th</w:t>
      </w:r>
      <w:r w:rsidRPr="000232BF">
        <w:rPr>
          <w:rFonts w:ascii="Times New Roman" w:hAnsi="Times New Roman"/>
          <w:spacing w:val="-3"/>
          <w:szCs w:val="18"/>
        </w:rPr>
        <w:t xml:space="preserve"> </w:t>
      </w:r>
      <w:r w:rsidRPr="000232BF">
        <w:rPr>
          <w:rFonts w:ascii="Times New Roman" w:hAnsi="Times New Roman"/>
          <w:szCs w:val="18"/>
        </w:rPr>
        <w:t>Air</w:t>
      </w:r>
      <w:r w:rsidRPr="000232BF">
        <w:rPr>
          <w:rFonts w:ascii="Times New Roman" w:hAnsi="Times New Roman"/>
          <w:spacing w:val="-3"/>
          <w:szCs w:val="18"/>
        </w:rPr>
        <w:t xml:space="preserve"> </w:t>
      </w:r>
      <w:r w:rsidRPr="000232BF">
        <w:rPr>
          <w:rFonts w:ascii="Times New Roman" w:hAnsi="Times New Roman"/>
          <w:szCs w:val="18"/>
        </w:rPr>
        <w:t>Refueling</w:t>
      </w:r>
      <w:r w:rsidRPr="000232BF">
        <w:rPr>
          <w:rFonts w:ascii="Times New Roman" w:hAnsi="Times New Roman"/>
          <w:spacing w:val="-3"/>
          <w:szCs w:val="18"/>
        </w:rPr>
        <w:t xml:space="preserve"> </w:t>
      </w:r>
      <w:r w:rsidRPr="000232BF">
        <w:rPr>
          <w:rFonts w:ascii="Times New Roman" w:hAnsi="Times New Roman"/>
          <w:szCs w:val="18"/>
        </w:rPr>
        <w:t>Group,</w:t>
      </w:r>
      <w:r w:rsidRPr="000232BF">
        <w:rPr>
          <w:rFonts w:ascii="Times New Roman" w:hAnsi="Times New Roman"/>
          <w:spacing w:val="-5"/>
          <w:szCs w:val="18"/>
        </w:rPr>
        <w:t xml:space="preserve"> </w:t>
      </w:r>
      <w:r w:rsidRPr="000232BF">
        <w:rPr>
          <w:rFonts w:ascii="Times New Roman" w:hAnsi="Times New Roman"/>
          <w:szCs w:val="18"/>
        </w:rPr>
        <w:t>Selfridge ANGB, Mich.</w:t>
      </w:r>
    </w:p>
    <w:p w14:paraId="561B3BB2" w14:textId="3EFFE5A5" w:rsidR="001166F0" w:rsidRPr="000232BF" w:rsidRDefault="001166F0" w:rsidP="00B955BF">
      <w:pPr>
        <w:pStyle w:val="ListParagraph"/>
        <w:numPr>
          <w:ilvl w:val="0"/>
          <w:numId w:val="2"/>
        </w:numPr>
        <w:spacing w:after="0"/>
        <w:jc w:val="both"/>
        <w:rPr>
          <w:rFonts w:ascii="Times New Roman" w:hAnsi="Times New Roman"/>
          <w:szCs w:val="18"/>
        </w:rPr>
      </w:pPr>
      <w:r w:rsidRPr="000232BF">
        <w:rPr>
          <w:rFonts w:ascii="Times New Roman" w:hAnsi="Times New Roman"/>
          <w:szCs w:val="18"/>
        </w:rPr>
        <w:t>April 2017 – May 2018,</w:t>
      </w:r>
      <w:r w:rsidRPr="000232BF">
        <w:rPr>
          <w:rFonts w:ascii="Times New Roman" w:hAnsi="Times New Roman"/>
          <w:spacing w:val="-1"/>
          <w:szCs w:val="18"/>
        </w:rPr>
        <w:t xml:space="preserve"> </w:t>
      </w:r>
      <w:r w:rsidRPr="000232BF">
        <w:rPr>
          <w:rFonts w:ascii="Times New Roman" w:hAnsi="Times New Roman"/>
          <w:szCs w:val="18"/>
        </w:rPr>
        <w:t>Chief</w:t>
      </w:r>
      <w:r w:rsidRPr="000232BF">
        <w:rPr>
          <w:rFonts w:ascii="Times New Roman" w:hAnsi="Times New Roman"/>
          <w:spacing w:val="-2"/>
          <w:szCs w:val="18"/>
        </w:rPr>
        <w:t xml:space="preserve"> </w:t>
      </w:r>
      <w:r w:rsidRPr="000232BF">
        <w:rPr>
          <w:rFonts w:ascii="Times New Roman" w:hAnsi="Times New Roman"/>
          <w:szCs w:val="18"/>
        </w:rPr>
        <w:t>of</w:t>
      </w:r>
      <w:r w:rsidRPr="000232BF">
        <w:rPr>
          <w:rFonts w:ascii="Times New Roman" w:hAnsi="Times New Roman"/>
          <w:spacing w:val="-1"/>
          <w:szCs w:val="18"/>
        </w:rPr>
        <w:t xml:space="preserve"> </w:t>
      </w:r>
      <w:r w:rsidRPr="000232BF">
        <w:rPr>
          <w:rFonts w:ascii="Times New Roman" w:hAnsi="Times New Roman"/>
          <w:szCs w:val="18"/>
        </w:rPr>
        <w:t>Plans,</w:t>
      </w:r>
      <w:r w:rsidRPr="000232BF">
        <w:rPr>
          <w:rFonts w:ascii="Times New Roman" w:hAnsi="Times New Roman"/>
          <w:spacing w:val="-2"/>
          <w:szCs w:val="18"/>
        </w:rPr>
        <w:t xml:space="preserve"> </w:t>
      </w:r>
      <w:r w:rsidRPr="000232BF">
        <w:rPr>
          <w:rFonts w:ascii="Times New Roman" w:hAnsi="Times New Roman"/>
          <w:szCs w:val="18"/>
        </w:rPr>
        <w:t>127th</w:t>
      </w:r>
      <w:r w:rsidRPr="000232BF">
        <w:rPr>
          <w:rFonts w:ascii="Times New Roman" w:hAnsi="Times New Roman"/>
          <w:spacing w:val="-3"/>
          <w:szCs w:val="18"/>
        </w:rPr>
        <w:t xml:space="preserve"> </w:t>
      </w:r>
      <w:r w:rsidRPr="000232BF">
        <w:rPr>
          <w:rFonts w:ascii="Times New Roman" w:hAnsi="Times New Roman"/>
          <w:szCs w:val="18"/>
        </w:rPr>
        <w:t>Air</w:t>
      </w:r>
      <w:r w:rsidRPr="000232BF">
        <w:rPr>
          <w:rFonts w:ascii="Times New Roman" w:hAnsi="Times New Roman"/>
          <w:spacing w:val="-1"/>
          <w:szCs w:val="18"/>
        </w:rPr>
        <w:t xml:space="preserve"> </w:t>
      </w:r>
      <w:r w:rsidRPr="000232BF">
        <w:rPr>
          <w:rFonts w:ascii="Times New Roman" w:hAnsi="Times New Roman"/>
          <w:szCs w:val="18"/>
        </w:rPr>
        <w:t>Refueling</w:t>
      </w:r>
      <w:r w:rsidRPr="000232BF">
        <w:rPr>
          <w:rFonts w:ascii="Times New Roman" w:hAnsi="Times New Roman"/>
          <w:spacing w:val="-1"/>
          <w:szCs w:val="18"/>
        </w:rPr>
        <w:t xml:space="preserve"> </w:t>
      </w:r>
      <w:r w:rsidRPr="000232BF">
        <w:rPr>
          <w:rFonts w:ascii="Times New Roman" w:hAnsi="Times New Roman"/>
          <w:szCs w:val="18"/>
        </w:rPr>
        <w:t>Group,</w:t>
      </w:r>
      <w:r w:rsidRPr="000232BF">
        <w:rPr>
          <w:rFonts w:ascii="Times New Roman" w:hAnsi="Times New Roman"/>
          <w:spacing w:val="-1"/>
          <w:szCs w:val="18"/>
        </w:rPr>
        <w:t xml:space="preserve"> </w:t>
      </w:r>
      <w:r w:rsidRPr="000232BF">
        <w:rPr>
          <w:rFonts w:ascii="Times New Roman" w:hAnsi="Times New Roman"/>
          <w:szCs w:val="18"/>
        </w:rPr>
        <w:t>Selfridge</w:t>
      </w:r>
      <w:r w:rsidRPr="000232BF">
        <w:rPr>
          <w:rFonts w:ascii="Times New Roman" w:hAnsi="Times New Roman"/>
          <w:spacing w:val="-1"/>
          <w:szCs w:val="18"/>
        </w:rPr>
        <w:t xml:space="preserve"> </w:t>
      </w:r>
      <w:r w:rsidRPr="000232BF">
        <w:rPr>
          <w:rFonts w:ascii="Times New Roman" w:hAnsi="Times New Roman"/>
          <w:szCs w:val="18"/>
        </w:rPr>
        <w:t>ANGB,</w:t>
      </w:r>
      <w:r w:rsidRPr="000232BF">
        <w:rPr>
          <w:rFonts w:ascii="Times New Roman" w:hAnsi="Times New Roman"/>
          <w:spacing w:val="-1"/>
          <w:szCs w:val="18"/>
        </w:rPr>
        <w:t xml:space="preserve"> </w:t>
      </w:r>
      <w:r w:rsidRPr="000232BF">
        <w:rPr>
          <w:rFonts w:ascii="Times New Roman" w:hAnsi="Times New Roman"/>
          <w:spacing w:val="-2"/>
          <w:szCs w:val="18"/>
        </w:rPr>
        <w:t>Mich.</w:t>
      </w:r>
    </w:p>
    <w:p w14:paraId="6DCE07C8" w14:textId="439BEF8F" w:rsidR="001166F0" w:rsidRPr="000232BF" w:rsidRDefault="001166F0" w:rsidP="00B955BF">
      <w:pPr>
        <w:pStyle w:val="ListParagraph"/>
        <w:numPr>
          <w:ilvl w:val="0"/>
          <w:numId w:val="2"/>
        </w:numPr>
        <w:spacing w:after="0"/>
        <w:jc w:val="both"/>
        <w:rPr>
          <w:rFonts w:ascii="Times New Roman" w:hAnsi="Times New Roman"/>
          <w:szCs w:val="18"/>
        </w:rPr>
      </w:pPr>
      <w:r w:rsidRPr="000232BF">
        <w:rPr>
          <w:rFonts w:ascii="Times New Roman" w:hAnsi="Times New Roman"/>
          <w:szCs w:val="18"/>
        </w:rPr>
        <w:t>April 2018 – October 2020,</w:t>
      </w:r>
      <w:r w:rsidRPr="000232BF">
        <w:rPr>
          <w:rFonts w:ascii="Times New Roman" w:hAnsi="Times New Roman"/>
          <w:spacing w:val="-1"/>
          <w:szCs w:val="18"/>
        </w:rPr>
        <w:t xml:space="preserve"> </w:t>
      </w:r>
      <w:r w:rsidRPr="000232BF">
        <w:rPr>
          <w:rFonts w:ascii="Times New Roman" w:hAnsi="Times New Roman"/>
          <w:szCs w:val="18"/>
        </w:rPr>
        <w:t>Nuclear</w:t>
      </w:r>
      <w:r w:rsidRPr="000232BF">
        <w:rPr>
          <w:rFonts w:ascii="Times New Roman" w:hAnsi="Times New Roman"/>
          <w:spacing w:val="-2"/>
          <w:szCs w:val="18"/>
        </w:rPr>
        <w:t xml:space="preserve"> </w:t>
      </w:r>
      <w:r w:rsidRPr="000232BF">
        <w:rPr>
          <w:rFonts w:ascii="Times New Roman" w:hAnsi="Times New Roman"/>
          <w:szCs w:val="18"/>
        </w:rPr>
        <w:t>Crisis</w:t>
      </w:r>
      <w:r w:rsidRPr="000232BF">
        <w:rPr>
          <w:rFonts w:ascii="Times New Roman" w:hAnsi="Times New Roman"/>
          <w:spacing w:val="-2"/>
          <w:szCs w:val="18"/>
        </w:rPr>
        <w:t xml:space="preserve"> </w:t>
      </w:r>
      <w:r w:rsidRPr="000232BF">
        <w:rPr>
          <w:rFonts w:ascii="Times New Roman" w:hAnsi="Times New Roman"/>
          <w:szCs w:val="18"/>
        </w:rPr>
        <w:t>Action</w:t>
      </w:r>
      <w:r w:rsidRPr="000232BF">
        <w:rPr>
          <w:rFonts w:ascii="Times New Roman" w:hAnsi="Times New Roman"/>
          <w:spacing w:val="-2"/>
          <w:szCs w:val="18"/>
        </w:rPr>
        <w:t xml:space="preserve"> </w:t>
      </w:r>
      <w:r w:rsidRPr="000232BF">
        <w:rPr>
          <w:rFonts w:ascii="Times New Roman" w:hAnsi="Times New Roman"/>
          <w:szCs w:val="18"/>
        </w:rPr>
        <w:t>Team</w:t>
      </w:r>
      <w:r w:rsidRPr="000232BF">
        <w:rPr>
          <w:rFonts w:ascii="Times New Roman" w:hAnsi="Times New Roman"/>
          <w:spacing w:val="-4"/>
          <w:szCs w:val="18"/>
        </w:rPr>
        <w:t xml:space="preserve"> </w:t>
      </w:r>
      <w:r w:rsidRPr="000232BF">
        <w:rPr>
          <w:rFonts w:ascii="Times New Roman" w:hAnsi="Times New Roman"/>
          <w:szCs w:val="18"/>
        </w:rPr>
        <w:t>Director,</w:t>
      </w:r>
      <w:r w:rsidRPr="000232BF">
        <w:rPr>
          <w:rFonts w:ascii="Times New Roman" w:hAnsi="Times New Roman"/>
          <w:spacing w:val="-1"/>
          <w:szCs w:val="18"/>
        </w:rPr>
        <w:t xml:space="preserve"> </w:t>
      </w:r>
      <w:r w:rsidRPr="000232BF">
        <w:rPr>
          <w:rFonts w:ascii="Times New Roman" w:hAnsi="Times New Roman"/>
          <w:szCs w:val="18"/>
        </w:rPr>
        <w:t>127th</w:t>
      </w:r>
      <w:r w:rsidRPr="000232BF">
        <w:rPr>
          <w:rFonts w:ascii="Times New Roman" w:hAnsi="Times New Roman"/>
          <w:spacing w:val="-2"/>
          <w:szCs w:val="18"/>
        </w:rPr>
        <w:t xml:space="preserve"> </w:t>
      </w:r>
      <w:r w:rsidRPr="000232BF">
        <w:rPr>
          <w:rFonts w:ascii="Times New Roman" w:hAnsi="Times New Roman"/>
          <w:szCs w:val="18"/>
        </w:rPr>
        <w:t>Wing,</w:t>
      </w:r>
      <w:r w:rsidRPr="000232BF">
        <w:rPr>
          <w:rFonts w:ascii="Times New Roman" w:hAnsi="Times New Roman"/>
          <w:spacing w:val="-2"/>
          <w:szCs w:val="18"/>
        </w:rPr>
        <w:t xml:space="preserve"> </w:t>
      </w:r>
      <w:r w:rsidRPr="000232BF">
        <w:rPr>
          <w:rFonts w:ascii="Times New Roman" w:hAnsi="Times New Roman"/>
          <w:szCs w:val="18"/>
        </w:rPr>
        <w:t>Selfridge</w:t>
      </w:r>
      <w:r w:rsidRPr="000232BF">
        <w:rPr>
          <w:rFonts w:ascii="Times New Roman" w:hAnsi="Times New Roman"/>
          <w:spacing w:val="-2"/>
          <w:szCs w:val="18"/>
        </w:rPr>
        <w:t xml:space="preserve"> </w:t>
      </w:r>
      <w:r w:rsidRPr="000232BF">
        <w:rPr>
          <w:rFonts w:ascii="Times New Roman" w:hAnsi="Times New Roman"/>
          <w:szCs w:val="18"/>
        </w:rPr>
        <w:t>ANGB,</w:t>
      </w:r>
      <w:r w:rsidRPr="000232BF">
        <w:rPr>
          <w:rFonts w:ascii="Times New Roman" w:hAnsi="Times New Roman"/>
          <w:spacing w:val="-1"/>
          <w:szCs w:val="18"/>
        </w:rPr>
        <w:t xml:space="preserve"> </w:t>
      </w:r>
      <w:r w:rsidRPr="000232BF">
        <w:rPr>
          <w:rFonts w:ascii="Times New Roman" w:hAnsi="Times New Roman"/>
          <w:spacing w:val="-4"/>
          <w:szCs w:val="18"/>
        </w:rPr>
        <w:t>Mich.</w:t>
      </w:r>
    </w:p>
    <w:p w14:paraId="140D87FC" w14:textId="2C39771C" w:rsidR="001166F0" w:rsidRPr="000232BF" w:rsidRDefault="001166F0" w:rsidP="00B955BF">
      <w:pPr>
        <w:pStyle w:val="ListParagraph"/>
        <w:numPr>
          <w:ilvl w:val="0"/>
          <w:numId w:val="2"/>
        </w:numPr>
        <w:spacing w:after="0"/>
        <w:jc w:val="both"/>
        <w:rPr>
          <w:rFonts w:ascii="Times New Roman" w:hAnsi="Times New Roman"/>
          <w:szCs w:val="18"/>
        </w:rPr>
      </w:pPr>
      <w:r w:rsidRPr="000232BF">
        <w:rPr>
          <w:rFonts w:ascii="Times New Roman" w:hAnsi="Times New Roman"/>
          <w:szCs w:val="18"/>
        </w:rPr>
        <w:t>November 2018 – October 2019, Officer-in-Charge,</w:t>
      </w:r>
      <w:r w:rsidRPr="000232BF">
        <w:rPr>
          <w:rFonts w:ascii="Times New Roman" w:hAnsi="Times New Roman"/>
          <w:spacing w:val="-1"/>
          <w:szCs w:val="18"/>
        </w:rPr>
        <w:t xml:space="preserve"> </w:t>
      </w:r>
      <w:r w:rsidRPr="000232BF">
        <w:rPr>
          <w:rFonts w:ascii="Times New Roman" w:hAnsi="Times New Roman"/>
          <w:szCs w:val="18"/>
        </w:rPr>
        <w:t>127th</w:t>
      </w:r>
      <w:r w:rsidRPr="000232BF">
        <w:rPr>
          <w:rFonts w:ascii="Times New Roman" w:hAnsi="Times New Roman"/>
          <w:spacing w:val="-2"/>
          <w:szCs w:val="18"/>
        </w:rPr>
        <w:t xml:space="preserve"> </w:t>
      </w:r>
      <w:r w:rsidRPr="000232BF">
        <w:rPr>
          <w:rFonts w:ascii="Times New Roman" w:hAnsi="Times New Roman"/>
          <w:szCs w:val="18"/>
        </w:rPr>
        <w:t>Wing</w:t>
      </w:r>
      <w:r w:rsidRPr="000232BF">
        <w:rPr>
          <w:rFonts w:ascii="Times New Roman" w:hAnsi="Times New Roman"/>
          <w:spacing w:val="-1"/>
          <w:szCs w:val="18"/>
        </w:rPr>
        <w:t xml:space="preserve"> </w:t>
      </w:r>
      <w:r w:rsidRPr="000232BF">
        <w:rPr>
          <w:rFonts w:ascii="Times New Roman" w:hAnsi="Times New Roman"/>
          <w:szCs w:val="18"/>
        </w:rPr>
        <w:t>Command</w:t>
      </w:r>
      <w:r w:rsidRPr="000232BF">
        <w:rPr>
          <w:rFonts w:ascii="Times New Roman" w:hAnsi="Times New Roman"/>
          <w:spacing w:val="-2"/>
          <w:szCs w:val="18"/>
        </w:rPr>
        <w:t xml:space="preserve"> </w:t>
      </w:r>
      <w:r w:rsidRPr="000232BF">
        <w:rPr>
          <w:rFonts w:ascii="Times New Roman" w:hAnsi="Times New Roman"/>
          <w:szCs w:val="18"/>
        </w:rPr>
        <w:t>Post,</w:t>
      </w:r>
      <w:r w:rsidRPr="000232BF">
        <w:rPr>
          <w:rFonts w:ascii="Times New Roman" w:hAnsi="Times New Roman"/>
          <w:spacing w:val="-2"/>
          <w:szCs w:val="18"/>
        </w:rPr>
        <w:t xml:space="preserve"> </w:t>
      </w:r>
      <w:r w:rsidRPr="000232BF">
        <w:rPr>
          <w:rFonts w:ascii="Times New Roman" w:hAnsi="Times New Roman"/>
          <w:szCs w:val="18"/>
        </w:rPr>
        <w:t>Selfridge ANGB,</w:t>
      </w:r>
      <w:r w:rsidRPr="000232BF">
        <w:rPr>
          <w:rFonts w:ascii="Times New Roman" w:hAnsi="Times New Roman"/>
          <w:spacing w:val="-1"/>
          <w:szCs w:val="18"/>
        </w:rPr>
        <w:t xml:space="preserve"> </w:t>
      </w:r>
      <w:r w:rsidRPr="000232BF">
        <w:rPr>
          <w:rFonts w:ascii="Times New Roman" w:hAnsi="Times New Roman"/>
          <w:spacing w:val="-4"/>
          <w:szCs w:val="18"/>
        </w:rPr>
        <w:t>Mich.</w:t>
      </w:r>
    </w:p>
    <w:p w14:paraId="662679A1" w14:textId="06FC8861" w:rsidR="001166F0" w:rsidRPr="000232BF" w:rsidRDefault="001166F0" w:rsidP="00B955BF">
      <w:pPr>
        <w:pStyle w:val="ListParagraph"/>
        <w:numPr>
          <w:ilvl w:val="0"/>
          <w:numId w:val="2"/>
        </w:numPr>
        <w:spacing w:after="0"/>
        <w:jc w:val="both"/>
        <w:rPr>
          <w:rFonts w:ascii="Times New Roman" w:hAnsi="Times New Roman"/>
          <w:szCs w:val="18"/>
        </w:rPr>
      </w:pPr>
      <w:r w:rsidRPr="000232BF">
        <w:rPr>
          <w:rFonts w:ascii="Times New Roman" w:hAnsi="Times New Roman"/>
          <w:szCs w:val="18"/>
        </w:rPr>
        <w:t>May 2018 – July 2020,</w:t>
      </w:r>
      <w:r w:rsidRPr="000232BF">
        <w:rPr>
          <w:rFonts w:ascii="Times New Roman" w:hAnsi="Times New Roman"/>
          <w:spacing w:val="-3"/>
          <w:szCs w:val="18"/>
        </w:rPr>
        <w:t xml:space="preserve"> </w:t>
      </w:r>
      <w:r w:rsidRPr="000232BF">
        <w:rPr>
          <w:rFonts w:ascii="Times New Roman" w:hAnsi="Times New Roman"/>
          <w:szCs w:val="18"/>
        </w:rPr>
        <w:t>Director</w:t>
      </w:r>
      <w:r w:rsidRPr="000232BF">
        <w:rPr>
          <w:rFonts w:ascii="Times New Roman" w:hAnsi="Times New Roman"/>
          <w:spacing w:val="-3"/>
          <w:szCs w:val="18"/>
        </w:rPr>
        <w:t xml:space="preserve"> </w:t>
      </w:r>
      <w:r w:rsidRPr="000232BF">
        <w:rPr>
          <w:rFonts w:ascii="Times New Roman" w:hAnsi="Times New Roman"/>
          <w:szCs w:val="18"/>
        </w:rPr>
        <w:t>of</w:t>
      </w:r>
      <w:r w:rsidRPr="000232BF">
        <w:rPr>
          <w:rFonts w:ascii="Times New Roman" w:hAnsi="Times New Roman"/>
          <w:spacing w:val="-4"/>
          <w:szCs w:val="18"/>
        </w:rPr>
        <w:t xml:space="preserve"> </w:t>
      </w:r>
      <w:r w:rsidRPr="000232BF">
        <w:rPr>
          <w:rFonts w:ascii="Times New Roman" w:hAnsi="Times New Roman"/>
          <w:szCs w:val="18"/>
        </w:rPr>
        <w:t>Operations,</w:t>
      </w:r>
      <w:r w:rsidRPr="000232BF">
        <w:rPr>
          <w:rFonts w:ascii="Times New Roman" w:hAnsi="Times New Roman"/>
          <w:spacing w:val="-3"/>
          <w:szCs w:val="18"/>
        </w:rPr>
        <w:t xml:space="preserve"> </w:t>
      </w:r>
      <w:r w:rsidRPr="000232BF">
        <w:rPr>
          <w:rFonts w:ascii="Times New Roman" w:hAnsi="Times New Roman"/>
          <w:szCs w:val="18"/>
        </w:rPr>
        <w:t>Instructor/Evaluator</w:t>
      </w:r>
      <w:r w:rsidRPr="000232BF">
        <w:rPr>
          <w:rFonts w:ascii="Times New Roman" w:hAnsi="Times New Roman"/>
          <w:spacing w:val="-3"/>
          <w:szCs w:val="18"/>
        </w:rPr>
        <w:t xml:space="preserve"> </w:t>
      </w:r>
      <w:r w:rsidRPr="000232BF">
        <w:rPr>
          <w:rFonts w:ascii="Times New Roman" w:hAnsi="Times New Roman"/>
          <w:szCs w:val="18"/>
        </w:rPr>
        <w:t>Pilot,</w:t>
      </w:r>
      <w:r w:rsidRPr="000232BF">
        <w:rPr>
          <w:rFonts w:ascii="Times New Roman" w:hAnsi="Times New Roman"/>
          <w:spacing w:val="-3"/>
          <w:szCs w:val="18"/>
        </w:rPr>
        <w:t xml:space="preserve"> </w:t>
      </w:r>
      <w:r w:rsidRPr="000232BF">
        <w:rPr>
          <w:rFonts w:ascii="Times New Roman" w:hAnsi="Times New Roman"/>
          <w:szCs w:val="18"/>
        </w:rPr>
        <w:t>171st</w:t>
      </w:r>
      <w:r w:rsidRPr="000232BF">
        <w:rPr>
          <w:rFonts w:ascii="Times New Roman" w:hAnsi="Times New Roman"/>
          <w:spacing w:val="-3"/>
          <w:szCs w:val="18"/>
        </w:rPr>
        <w:t xml:space="preserve"> </w:t>
      </w:r>
      <w:r w:rsidRPr="000232BF">
        <w:rPr>
          <w:rFonts w:ascii="Times New Roman" w:hAnsi="Times New Roman"/>
          <w:szCs w:val="18"/>
        </w:rPr>
        <w:t>Air</w:t>
      </w:r>
      <w:r w:rsidRPr="000232BF">
        <w:rPr>
          <w:rFonts w:ascii="Times New Roman" w:hAnsi="Times New Roman"/>
          <w:spacing w:val="-3"/>
          <w:szCs w:val="18"/>
        </w:rPr>
        <w:t xml:space="preserve"> </w:t>
      </w:r>
      <w:r w:rsidRPr="000232BF">
        <w:rPr>
          <w:rFonts w:ascii="Times New Roman" w:hAnsi="Times New Roman"/>
          <w:szCs w:val="18"/>
        </w:rPr>
        <w:t>Refueling</w:t>
      </w:r>
      <w:r w:rsidRPr="000232BF">
        <w:rPr>
          <w:rFonts w:ascii="Times New Roman" w:hAnsi="Times New Roman"/>
          <w:spacing w:val="-5"/>
          <w:szCs w:val="18"/>
        </w:rPr>
        <w:t xml:space="preserve"> </w:t>
      </w:r>
      <w:r w:rsidRPr="000232BF">
        <w:rPr>
          <w:rFonts w:ascii="Times New Roman" w:hAnsi="Times New Roman"/>
          <w:szCs w:val="18"/>
        </w:rPr>
        <w:t>Squadron, Selfridge ANGB,</w:t>
      </w:r>
      <w:r w:rsidRPr="000232BF">
        <w:rPr>
          <w:rFonts w:ascii="Times New Roman" w:hAnsi="Times New Roman"/>
          <w:spacing w:val="-1"/>
          <w:szCs w:val="18"/>
        </w:rPr>
        <w:t xml:space="preserve"> </w:t>
      </w:r>
      <w:r w:rsidRPr="000232BF">
        <w:rPr>
          <w:rFonts w:ascii="Times New Roman" w:hAnsi="Times New Roman"/>
          <w:spacing w:val="-4"/>
          <w:szCs w:val="18"/>
        </w:rPr>
        <w:t>Mich.</w:t>
      </w:r>
    </w:p>
    <w:p w14:paraId="6D150055" w14:textId="18444C31" w:rsidR="001166F0" w:rsidRPr="000232BF" w:rsidRDefault="001166F0" w:rsidP="00B955BF">
      <w:pPr>
        <w:pStyle w:val="ListParagraph"/>
        <w:numPr>
          <w:ilvl w:val="0"/>
          <w:numId w:val="2"/>
        </w:numPr>
        <w:spacing w:after="0"/>
        <w:jc w:val="both"/>
        <w:rPr>
          <w:rFonts w:ascii="Times New Roman" w:hAnsi="Times New Roman"/>
          <w:szCs w:val="18"/>
        </w:rPr>
      </w:pPr>
      <w:r w:rsidRPr="000232BF">
        <w:rPr>
          <w:rFonts w:ascii="Times New Roman" w:hAnsi="Times New Roman"/>
          <w:szCs w:val="18"/>
        </w:rPr>
        <w:t>July 2020 – July 2021</w:t>
      </w:r>
      <w:r w:rsidRPr="000232BF">
        <w:rPr>
          <w:rFonts w:ascii="Times New Roman" w:hAnsi="Times New Roman"/>
          <w:spacing w:val="-2"/>
          <w:szCs w:val="18"/>
        </w:rPr>
        <w:t>, C</w:t>
      </w:r>
      <w:r w:rsidRPr="000232BF">
        <w:rPr>
          <w:rFonts w:ascii="Times New Roman" w:hAnsi="Times New Roman"/>
          <w:szCs w:val="18"/>
        </w:rPr>
        <w:t>ommander,</w:t>
      </w:r>
      <w:r w:rsidRPr="000232BF">
        <w:rPr>
          <w:rFonts w:ascii="Times New Roman" w:hAnsi="Times New Roman"/>
          <w:spacing w:val="-2"/>
          <w:szCs w:val="18"/>
        </w:rPr>
        <w:t xml:space="preserve"> </w:t>
      </w:r>
      <w:r w:rsidRPr="000232BF">
        <w:rPr>
          <w:rFonts w:ascii="Times New Roman" w:hAnsi="Times New Roman"/>
          <w:szCs w:val="18"/>
        </w:rPr>
        <w:t>191st</w:t>
      </w:r>
      <w:r w:rsidRPr="000232BF">
        <w:rPr>
          <w:rFonts w:ascii="Times New Roman" w:hAnsi="Times New Roman"/>
          <w:spacing w:val="-2"/>
          <w:szCs w:val="18"/>
        </w:rPr>
        <w:t xml:space="preserve"> </w:t>
      </w:r>
      <w:r w:rsidRPr="000232BF">
        <w:rPr>
          <w:rFonts w:ascii="Times New Roman" w:hAnsi="Times New Roman"/>
          <w:szCs w:val="18"/>
        </w:rPr>
        <w:t>Aircraft</w:t>
      </w:r>
      <w:r w:rsidRPr="000232BF">
        <w:rPr>
          <w:rFonts w:ascii="Times New Roman" w:hAnsi="Times New Roman"/>
          <w:spacing w:val="-2"/>
          <w:szCs w:val="18"/>
        </w:rPr>
        <w:t xml:space="preserve"> </w:t>
      </w:r>
      <w:r w:rsidRPr="000232BF">
        <w:rPr>
          <w:rFonts w:ascii="Times New Roman" w:hAnsi="Times New Roman"/>
          <w:szCs w:val="18"/>
        </w:rPr>
        <w:t>Maintenance</w:t>
      </w:r>
      <w:r w:rsidRPr="000232BF">
        <w:rPr>
          <w:rFonts w:ascii="Times New Roman" w:hAnsi="Times New Roman"/>
          <w:spacing w:val="-1"/>
          <w:szCs w:val="18"/>
        </w:rPr>
        <w:t xml:space="preserve"> </w:t>
      </w:r>
      <w:r w:rsidRPr="000232BF">
        <w:rPr>
          <w:rFonts w:ascii="Times New Roman" w:hAnsi="Times New Roman"/>
          <w:szCs w:val="18"/>
        </w:rPr>
        <w:t>Squadron,</w:t>
      </w:r>
      <w:r w:rsidRPr="000232BF">
        <w:rPr>
          <w:rFonts w:ascii="Times New Roman" w:hAnsi="Times New Roman"/>
          <w:spacing w:val="-2"/>
          <w:szCs w:val="18"/>
        </w:rPr>
        <w:t xml:space="preserve"> </w:t>
      </w:r>
      <w:r w:rsidRPr="000232BF">
        <w:rPr>
          <w:rFonts w:ascii="Times New Roman" w:hAnsi="Times New Roman"/>
          <w:szCs w:val="18"/>
        </w:rPr>
        <w:t>Selfridge</w:t>
      </w:r>
      <w:r w:rsidRPr="000232BF">
        <w:rPr>
          <w:rFonts w:ascii="Times New Roman" w:hAnsi="Times New Roman"/>
          <w:spacing w:val="-3"/>
          <w:szCs w:val="18"/>
        </w:rPr>
        <w:t xml:space="preserve"> </w:t>
      </w:r>
      <w:r w:rsidRPr="000232BF">
        <w:rPr>
          <w:rFonts w:ascii="Times New Roman" w:hAnsi="Times New Roman"/>
          <w:szCs w:val="18"/>
        </w:rPr>
        <w:t>ANGB.</w:t>
      </w:r>
      <w:r w:rsidRPr="000232BF">
        <w:rPr>
          <w:rFonts w:ascii="Times New Roman" w:hAnsi="Times New Roman"/>
          <w:spacing w:val="-1"/>
          <w:szCs w:val="18"/>
        </w:rPr>
        <w:t xml:space="preserve"> </w:t>
      </w:r>
      <w:r w:rsidRPr="000232BF">
        <w:rPr>
          <w:rFonts w:ascii="Times New Roman" w:hAnsi="Times New Roman"/>
          <w:spacing w:val="-2"/>
          <w:szCs w:val="18"/>
        </w:rPr>
        <w:t>Mich.</w:t>
      </w:r>
    </w:p>
    <w:p w14:paraId="59BABDD4" w14:textId="22145D76" w:rsidR="001166F0" w:rsidRPr="000232BF" w:rsidRDefault="001166F0" w:rsidP="00B955BF">
      <w:pPr>
        <w:pStyle w:val="ListParagraph"/>
        <w:numPr>
          <w:ilvl w:val="0"/>
          <w:numId w:val="2"/>
        </w:numPr>
        <w:spacing w:after="0"/>
        <w:jc w:val="both"/>
        <w:rPr>
          <w:rFonts w:ascii="Times New Roman" w:hAnsi="Times New Roman"/>
          <w:szCs w:val="18"/>
        </w:rPr>
      </w:pPr>
      <w:r w:rsidRPr="000232BF">
        <w:rPr>
          <w:rFonts w:ascii="Times New Roman" w:hAnsi="Times New Roman"/>
          <w:szCs w:val="18"/>
        </w:rPr>
        <w:t>July 2021 – May 2022</w:t>
      </w:r>
      <w:r w:rsidRPr="000232BF">
        <w:rPr>
          <w:rFonts w:ascii="Times New Roman" w:hAnsi="Times New Roman"/>
          <w:spacing w:val="-2"/>
          <w:szCs w:val="18"/>
        </w:rPr>
        <w:t>, Student, Grand Strategy Seminar (GSS), Air War College, Maxwell AFB, Ala.</w:t>
      </w:r>
    </w:p>
    <w:p w14:paraId="6C115F14" w14:textId="3AC89CD6" w:rsidR="001166F0" w:rsidRPr="000232BF" w:rsidRDefault="001166F0" w:rsidP="00B955BF">
      <w:pPr>
        <w:pStyle w:val="ListParagraph"/>
        <w:numPr>
          <w:ilvl w:val="0"/>
          <w:numId w:val="2"/>
        </w:numPr>
        <w:spacing w:after="0"/>
        <w:jc w:val="both"/>
        <w:rPr>
          <w:rFonts w:ascii="Times New Roman" w:hAnsi="Times New Roman"/>
          <w:szCs w:val="18"/>
        </w:rPr>
      </w:pPr>
      <w:r w:rsidRPr="000232BF">
        <w:rPr>
          <w:rFonts w:ascii="Times New Roman" w:hAnsi="Times New Roman"/>
          <w:szCs w:val="18"/>
        </w:rPr>
        <w:t>June 2022 – September 2022</w:t>
      </w:r>
      <w:r w:rsidRPr="000232BF">
        <w:rPr>
          <w:rFonts w:ascii="Times New Roman" w:hAnsi="Times New Roman"/>
          <w:spacing w:val="-2"/>
          <w:szCs w:val="18"/>
        </w:rPr>
        <w:t>, C</w:t>
      </w:r>
      <w:r w:rsidRPr="000232BF">
        <w:rPr>
          <w:rFonts w:ascii="Times New Roman" w:hAnsi="Times New Roman"/>
          <w:szCs w:val="18"/>
        </w:rPr>
        <w:t>ommander,</w:t>
      </w:r>
      <w:r w:rsidRPr="000232BF">
        <w:rPr>
          <w:rFonts w:ascii="Times New Roman" w:hAnsi="Times New Roman"/>
          <w:spacing w:val="-2"/>
          <w:szCs w:val="18"/>
        </w:rPr>
        <w:t xml:space="preserve"> </w:t>
      </w:r>
      <w:r w:rsidRPr="000232BF">
        <w:rPr>
          <w:rFonts w:ascii="Times New Roman" w:hAnsi="Times New Roman"/>
          <w:szCs w:val="18"/>
        </w:rPr>
        <w:t>191st</w:t>
      </w:r>
      <w:r w:rsidRPr="000232BF">
        <w:rPr>
          <w:rFonts w:ascii="Times New Roman" w:hAnsi="Times New Roman"/>
          <w:spacing w:val="-2"/>
          <w:szCs w:val="18"/>
        </w:rPr>
        <w:t xml:space="preserve"> </w:t>
      </w:r>
      <w:r w:rsidRPr="000232BF">
        <w:rPr>
          <w:rFonts w:ascii="Times New Roman" w:hAnsi="Times New Roman"/>
          <w:szCs w:val="18"/>
        </w:rPr>
        <w:t>Aircraft</w:t>
      </w:r>
      <w:r w:rsidRPr="000232BF">
        <w:rPr>
          <w:rFonts w:ascii="Times New Roman" w:hAnsi="Times New Roman"/>
          <w:spacing w:val="-2"/>
          <w:szCs w:val="18"/>
        </w:rPr>
        <w:t xml:space="preserve"> </w:t>
      </w:r>
      <w:r w:rsidRPr="000232BF">
        <w:rPr>
          <w:rFonts w:ascii="Times New Roman" w:hAnsi="Times New Roman"/>
          <w:szCs w:val="18"/>
        </w:rPr>
        <w:t>Maintenance</w:t>
      </w:r>
      <w:r w:rsidRPr="000232BF">
        <w:rPr>
          <w:rFonts w:ascii="Times New Roman" w:hAnsi="Times New Roman"/>
          <w:spacing w:val="-1"/>
          <w:szCs w:val="18"/>
        </w:rPr>
        <w:t xml:space="preserve"> </w:t>
      </w:r>
      <w:r w:rsidRPr="000232BF">
        <w:rPr>
          <w:rFonts w:ascii="Times New Roman" w:hAnsi="Times New Roman"/>
          <w:szCs w:val="18"/>
        </w:rPr>
        <w:t>Squadron,</w:t>
      </w:r>
      <w:r w:rsidRPr="000232BF">
        <w:rPr>
          <w:rFonts w:ascii="Times New Roman" w:hAnsi="Times New Roman"/>
          <w:spacing w:val="-2"/>
          <w:szCs w:val="18"/>
        </w:rPr>
        <w:t xml:space="preserve"> </w:t>
      </w:r>
      <w:r w:rsidRPr="000232BF">
        <w:rPr>
          <w:rFonts w:ascii="Times New Roman" w:hAnsi="Times New Roman"/>
          <w:szCs w:val="18"/>
        </w:rPr>
        <w:t>Selfridge</w:t>
      </w:r>
      <w:r w:rsidRPr="000232BF">
        <w:rPr>
          <w:rFonts w:ascii="Times New Roman" w:hAnsi="Times New Roman"/>
          <w:spacing w:val="-3"/>
          <w:szCs w:val="18"/>
        </w:rPr>
        <w:t xml:space="preserve"> </w:t>
      </w:r>
      <w:r w:rsidRPr="000232BF">
        <w:rPr>
          <w:rFonts w:ascii="Times New Roman" w:hAnsi="Times New Roman"/>
          <w:szCs w:val="18"/>
        </w:rPr>
        <w:t>ANGB.</w:t>
      </w:r>
      <w:r w:rsidRPr="000232BF">
        <w:rPr>
          <w:rFonts w:ascii="Times New Roman" w:hAnsi="Times New Roman"/>
          <w:spacing w:val="-1"/>
          <w:szCs w:val="18"/>
        </w:rPr>
        <w:t xml:space="preserve"> </w:t>
      </w:r>
      <w:r w:rsidRPr="000232BF">
        <w:rPr>
          <w:rFonts w:ascii="Times New Roman" w:hAnsi="Times New Roman"/>
          <w:spacing w:val="-2"/>
          <w:szCs w:val="18"/>
        </w:rPr>
        <w:t>Mich.</w:t>
      </w:r>
    </w:p>
    <w:p w14:paraId="71798623" w14:textId="33EC26BD" w:rsidR="001166F0" w:rsidRPr="000232BF" w:rsidRDefault="001166F0" w:rsidP="00B955BF">
      <w:pPr>
        <w:pStyle w:val="ListParagraph"/>
        <w:numPr>
          <w:ilvl w:val="0"/>
          <w:numId w:val="2"/>
        </w:numPr>
        <w:spacing w:after="0"/>
        <w:jc w:val="both"/>
        <w:rPr>
          <w:rFonts w:ascii="Times New Roman" w:hAnsi="Times New Roman"/>
          <w:szCs w:val="18"/>
        </w:rPr>
      </w:pPr>
      <w:r w:rsidRPr="000232BF">
        <w:rPr>
          <w:rFonts w:ascii="Times New Roman" w:hAnsi="Times New Roman"/>
          <w:szCs w:val="18"/>
        </w:rPr>
        <w:t>October 2022 – February 2024,</w:t>
      </w:r>
      <w:r w:rsidRPr="000232BF">
        <w:rPr>
          <w:rFonts w:ascii="Times New Roman" w:hAnsi="Times New Roman"/>
          <w:spacing w:val="-2"/>
          <w:szCs w:val="18"/>
        </w:rPr>
        <w:t xml:space="preserve"> Chief, Operational Plans Branch, ANG Operations, ANGRC, JB Andrews, Md.</w:t>
      </w:r>
    </w:p>
    <w:p w14:paraId="5E1BE0ED" w14:textId="08561C83" w:rsidR="001166F0" w:rsidRPr="000232BF" w:rsidRDefault="001166F0" w:rsidP="00B955BF">
      <w:pPr>
        <w:pStyle w:val="ListParagraph"/>
        <w:numPr>
          <w:ilvl w:val="0"/>
          <w:numId w:val="2"/>
        </w:numPr>
        <w:spacing w:after="0"/>
        <w:jc w:val="both"/>
        <w:rPr>
          <w:rFonts w:ascii="Times New Roman" w:hAnsi="Times New Roman"/>
          <w:szCs w:val="18"/>
        </w:rPr>
      </w:pPr>
      <w:r w:rsidRPr="000232BF">
        <w:rPr>
          <w:rFonts w:ascii="Times New Roman" w:hAnsi="Times New Roman"/>
          <w:szCs w:val="18"/>
        </w:rPr>
        <w:t xml:space="preserve">February 2024 – </w:t>
      </w:r>
      <w:r w:rsidR="00D67A9E" w:rsidRPr="000232BF">
        <w:rPr>
          <w:rFonts w:ascii="Times New Roman" w:hAnsi="Times New Roman"/>
          <w:szCs w:val="18"/>
        </w:rPr>
        <w:t>April 2025</w:t>
      </w:r>
      <w:r w:rsidRPr="000232BF">
        <w:rPr>
          <w:rFonts w:ascii="Times New Roman" w:hAnsi="Times New Roman"/>
          <w:szCs w:val="18"/>
        </w:rPr>
        <w:t xml:space="preserve">, </w:t>
      </w:r>
      <w:r w:rsidRPr="000232BF">
        <w:rPr>
          <w:rFonts w:ascii="Times New Roman" w:hAnsi="Times New Roman"/>
          <w:spacing w:val="-2"/>
          <w:szCs w:val="18"/>
        </w:rPr>
        <w:t>Chief, Mobility Operations Division, ANG Operations, ANGRC, JB Andrews, Md.</w:t>
      </w:r>
    </w:p>
    <w:p w14:paraId="18AA150B" w14:textId="267E4AE8" w:rsidR="00BF67FD" w:rsidRPr="000232BF" w:rsidRDefault="00BF67FD" w:rsidP="00B955BF">
      <w:pPr>
        <w:pStyle w:val="ListParagraph"/>
        <w:numPr>
          <w:ilvl w:val="0"/>
          <w:numId w:val="2"/>
        </w:numPr>
        <w:spacing w:after="0"/>
        <w:jc w:val="both"/>
        <w:rPr>
          <w:rFonts w:ascii="Times New Roman" w:hAnsi="Times New Roman"/>
          <w:szCs w:val="18"/>
        </w:rPr>
      </w:pPr>
      <w:r w:rsidRPr="000232BF">
        <w:rPr>
          <w:rFonts w:ascii="Times New Roman" w:hAnsi="Times New Roman"/>
          <w:spacing w:val="-2"/>
          <w:szCs w:val="18"/>
        </w:rPr>
        <w:t>April 2025</w:t>
      </w:r>
      <w:r w:rsidR="003B1A52" w:rsidRPr="000232BF">
        <w:rPr>
          <w:rFonts w:ascii="Times New Roman" w:hAnsi="Times New Roman"/>
          <w:spacing w:val="-2"/>
          <w:szCs w:val="18"/>
        </w:rPr>
        <w:t xml:space="preserve"> – </w:t>
      </w:r>
      <w:r w:rsidR="00E31772" w:rsidRPr="000232BF">
        <w:rPr>
          <w:rFonts w:ascii="Times New Roman" w:hAnsi="Times New Roman"/>
          <w:spacing w:val="-2"/>
          <w:szCs w:val="18"/>
        </w:rPr>
        <w:t>p</w:t>
      </w:r>
      <w:r w:rsidR="003B1A52" w:rsidRPr="000232BF">
        <w:rPr>
          <w:rFonts w:ascii="Times New Roman" w:hAnsi="Times New Roman"/>
          <w:spacing w:val="-2"/>
          <w:szCs w:val="18"/>
        </w:rPr>
        <w:t>resent, Senior</w:t>
      </w:r>
      <w:r w:rsidR="00C35BB3" w:rsidRPr="000232BF">
        <w:rPr>
          <w:rFonts w:ascii="Times New Roman" w:hAnsi="Times New Roman"/>
          <w:spacing w:val="-2"/>
          <w:szCs w:val="18"/>
        </w:rPr>
        <w:t xml:space="preserve"> Policy Advisor, Air National Guard, </w:t>
      </w:r>
      <w:r w:rsidR="00EA2E1B" w:rsidRPr="000232BF">
        <w:rPr>
          <w:rFonts w:ascii="Times New Roman" w:hAnsi="Times New Roman"/>
          <w:spacing w:val="-2"/>
          <w:szCs w:val="18"/>
        </w:rPr>
        <w:t>Reserve Forces Policy Board</w:t>
      </w:r>
      <w:r w:rsidR="002D7F4F" w:rsidRPr="000232BF">
        <w:rPr>
          <w:rFonts w:ascii="Times New Roman" w:hAnsi="Times New Roman"/>
          <w:spacing w:val="-2"/>
          <w:szCs w:val="18"/>
        </w:rPr>
        <w:t xml:space="preserve">, Office of the Secretary of </w:t>
      </w:r>
      <w:r w:rsidR="009B7304" w:rsidRPr="000232BF">
        <w:rPr>
          <w:rFonts w:ascii="Times New Roman" w:hAnsi="Times New Roman"/>
          <w:spacing w:val="-2"/>
          <w:szCs w:val="18"/>
        </w:rPr>
        <w:t xml:space="preserve">Defense, </w:t>
      </w:r>
      <w:r w:rsidR="00C91790" w:rsidRPr="000232BF">
        <w:rPr>
          <w:rFonts w:ascii="Times New Roman" w:hAnsi="Times New Roman"/>
          <w:spacing w:val="-2"/>
          <w:szCs w:val="18"/>
        </w:rPr>
        <w:t>the Pentagon, Arlington, Va.</w:t>
      </w:r>
    </w:p>
    <w:p w14:paraId="21834C34" w14:textId="77777777" w:rsidR="005A28BB" w:rsidRPr="000232BF" w:rsidRDefault="005A28BB" w:rsidP="005A28BB">
      <w:pPr>
        <w:pStyle w:val="ListParagraph"/>
        <w:spacing w:after="0"/>
        <w:ind w:left="360"/>
        <w:jc w:val="both"/>
        <w:rPr>
          <w:rFonts w:ascii="Times New Roman" w:hAnsi="Times New Roman"/>
          <w:spacing w:val="-2"/>
          <w:szCs w:val="18"/>
        </w:rPr>
      </w:pPr>
    </w:p>
    <w:p w14:paraId="720BF817" w14:textId="77777777" w:rsidR="005A28BB" w:rsidRPr="000232BF" w:rsidRDefault="005A28BB" w:rsidP="005A28BB">
      <w:pPr>
        <w:pStyle w:val="SectionHeading"/>
        <w:rPr>
          <w:rFonts w:ascii="Times New Roman" w:hAnsi="Times New Roman" w:cs="Times New Roman"/>
          <w:sz w:val="22"/>
        </w:rPr>
      </w:pPr>
      <w:r w:rsidRPr="000232BF">
        <w:rPr>
          <w:rFonts w:ascii="Times New Roman" w:hAnsi="Times New Roman" w:cs="Times New Roman"/>
          <w:sz w:val="22"/>
        </w:rPr>
        <w:t>MAJOR AWARDS AND DECORATIONS</w:t>
      </w:r>
    </w:p>
    <w:p w14:paraId="503971FB" w14:textId="7AE58A24" w:rsidR="005A28BB" w:rsidRPr="000232BF" w:rsidRDefault="005A28BB" w:rsidP="005A28BB">
      <w:pPr>
        <w:rPr>
          <w:sz w:val="22"/>
          <w:szCs w:val="22"/>
        </w:rPr>
      </w:pPr>
      <w:r w:rsidRPr="000232BF">
        <w:rPr>
          <w:sz w:val="22"/>
          <w:szCs w:val="22"/>
        </w:rPr>
        <w:t>Meritorious Service Medal with three oak leaf clusters</w:t>
      </w:r>
    </w:p>
    <w:p w14:paraId="46D68C1D" w14:textId="77777777" w:rsidR="005A28BB" w:rsidRPr="000232BF" w:rsidRDefault="005A28BB" w:rsidP="005A28BB">
      <w:pPr>
        <w:rPr>
          <w:sz w:val="22"/>
          <w:szCs w:val="22"/>
        </w:rPr>
      </w:pPr>
      <w:r w:rsidRPr="000232BF">
        <w:rPr>
          <w:sz w:val="22"/>
          <w:szCs w:val="22"/>
        </w:rPr>
        <w:t>Air Medal with four oak leaf clusters</w:t>
      </w:r>
    </w:p>
    <w:p w14:paraId="2FCA1DE3" w14:textId="77777777" w:rsidR="005A28BB" w:rsidRPr="000232BF" w:rsidRDefault="005A28BB" w:rsidP="005A28BB">
      <w:pPr>
        <w:rPr>
          <w:sz w:val="22"/>
          <w:szCs w:val="22"/>
        </w:rPr>
      </w:pPr>
      <w:r w:rsidRPr="000232BF">
        <w:rPr>
          <w:sz w:val="22"/>
          <w:szCs w:val="22"/>
        </w:rPr>
        <w:t>Aerial Achievement Medal</w:t>
      </w:r>
    </w:p>
    <w:p w14:paraId="77E94FC6" w14:textId="77777777" w:rsidR="005A28BB" w:rsidRPr="000232BF" w:rsidRDefault="005A28BB" w:rsidP="005A28BB">
      <w:pPr>
        <w:rPr>
          <w:sz w:val="22"/>
          <w:szCs w:val="22"/>
        </w:rPr>
      </w:pPr>
      <w:r w:rsidRPr="000232BF">
        <w:rPr>
          <w:sz w:val="22"/>
          <w:szCs w:val="22"/>
        </w:rPr>
        <w:t>Air Force Commendation Medal with oak leaf cluster</w:t>
      </w:r>
    </w:p>
    <w:p w14:paraId="4CA6559E" w14:textId="77777777" w:rsidR="005A28BB" w:rsidRPr="000232BF" w:rsidRDefault="005A28BB" w:rsidP="005A28BB">
      <w:pPr>
        <w:rPr>
          <w:sz w:val="22"/>
          <w:szCs w:val="22"/>
        </w:rPr>
      </w:pPr>
      <w:r w:rsidRPr="000232BF">
        <w:rPr>
          <w:sz w:val="22"/>
          <w:szCs w:val="22"/>
        </w:rPr>
        <w:t>Meritorious Unit Award with oak leaf cluster</w:t>
      </w:r>
    </w:p>
    <w:p w14:paraId="242F5D73" w14:textId="77777777" w:rsidR="005A28BB" w:rsidRPr="000232BF" w:rsidRDefault="005A28BB" w:rsidP="005A28BB">
      <w:r w:rsidRPr="000232BF">
        <w:rPr>
          <w:sz w:val="22"/>
          <w:szCs w:val="22"/>
        </w:rPr>
        <w:t>Air Force Outstanding Unit Award</w:t>
      </w:r>
    </w:p>
    <w:p w14:paraId="715C03D5" w14:textId="77777777" w:rsidR="005A28BB" w:rsidRPr="000232BF" w:rsidRDefault="005A28BB" w:rsidP="005A28BB">
      <w:pPr>
        <w:pStyle w:val="ListParagraph"/>
        <w:spacing w:after="0"/>
        <w:ind w:left="0"/>
        <w:jc w:val="both"/>
        <w:rPr>
          <w:rFonts w:ascii="Times New Roman" w:hAnsi="Times New Roman"/>
          <w:szCs w:val="18"/>
        </w:rPr>
      </w:pPr>
    </w:p>
    <w:p w14:paraId="750EA2E7" w14:textId="77777777" w:rsidR="00BF4633" w:rsidRPr="000232BF" w:rsidRDefault="00BF4633" w:rsidP="00BF4633">
      <w:pPr>
        <w:pStyle w:val="SectionHeading"/>
        <w:rPr>
          <w:rFonts w:ascii="Times New Roman" w:hAnsi="Times New Roman" w:cs="Times New Roman"/>
          <w:i/>
          <w:iCs/>
          <w:sz w:val="22"/>
        </w:rPr>
      </w:pPr>
      <w:r w:rsidRPr="000232BF">
        <w:rPr>
          <w:rFonts w:ascii="Times New Roman" w:hAnsi="Times New Roman" w:cs="Times New Roman"/>
          <w:sz w:val="22"/>
        </w:rPr>
        <w:t>EFFECTIVE DATES OF PROMOTION</w:t>
      </w:r>
    </w:p>
    <w:p w14:paraId="4D8C6E4E" w14:textId="77777777" w:rsidR="00BF4633" w:rsidRPr="000232BF" w:rsidRDefault="00BF4633" w:rsidP="00BF4633">
      <w:pPr>
        <w:rPr>
          <w:sz w:val="22"/>
          <w:szCs w:val="22"/>
        </w:rPr>
      </w:pPr>
      <w:r w:rsidRPr="000232BF">
        <w:rPr>
          <w:sz w:val="22"/>
          <w:szCs w:val="22"/>
        </w:rPr>
        <w:t>Second Lieutenant September 26, 2003</w:t>
      </w:r>
    </w:p>
    <w:p w14:paraId="1F707FE1" w14:textId="77777777" w:rsidR="00BF4633" w:rsidRPr="000232BF" w:rsidRDefault="00BF4633" w:rsidP="00BF4633">
      <w:pPr>
        <w:rPr>
          <w:sz w:val="22"/>
          <w:szCs w:val="22"/>
        </w:rPr>
      </w:pPr>
      <w:r w:rsidRPr="000232BF">
        <w:rPr>
          <w:sz w:val="22"/>
          <w:szCs w:val="22"/>
        </w:rPr>
        <w:t>First Lieutenant September 26, 2005</w:t>
      </w:r>
    </w:p>
    <w:p w14:paraId="39E6908A" w14:textId="77777777" w:rsidR="00BF4633" w:rsidRPr="000232BF" w:rsidRDefault="00BF4633" w:rsidP="00BF4633">
      <w:pPr>
        <w:rPr>
          <w:sz w:val="22"/>
          <w:szCs w:val="22"/>
        </w:rPr>
      </w:pPr>
      <w:r w:rsidRPr="000232BF">
        <w:rPr>
          <w:sz w:val="22"/>
          <w:szCs w:val="22"/>
        </w:rPr>
        <w:t>Captain September 26, 2007</w:t>
      </w:r>
    </w:p>
    <w:p w14:paraId="5D43C1A4" w14:textId="77777777" w:rsidR="00BF4633" w:rsidRPr="000232BF" w:rsidRDefault="00BF4633" w:rsidP="00BF4633">
      <w:pPr>
        <w:rPr>
          <w:sz w:val="22"/>
          <w:szCs w:val="22"/>
        </w:rPr>
      </w:pPr>
      <w:r w:rsidRPr="000232BF">
        <w:rPr>
          <w:sz w:val="22"/>
          <w:szCs w:val="22"/>
        </w:rPr>
        <w:t>Major November 15, 2012</w:t>
      </w:r>
    </w:p>
    <w:p w14:paraId="0B68A3AC" w14:textId="77777777" w:rsidR="00BF4633" w:rsidRPr="000232BF" w:rsidRDefault="00BF4633" w:rsidP="00BF4633">
      <w:pPr>
        <w:rPr>
          <w:sz w:val="22"/>
          <w:szCs w:val="22"/>
        </w:rPr>
      </w:pPr>
      <w:r w:rsidRPr="000232BF">
        <w:rPr>
          <w:sz w:val="22"/>
          <w:szCs w:val="22"/>
        </w:rPr>
        <w:t>Lieutenant Colonel November 6, 2018</w:t>
      </w:r>
    </w:p>
    <w:p w14:paraId="485BB0F6" w14:textId="77777777" w:rsidR="00BF4633" w:rsidRPr="000232BF" w:rsidRDefault="00BF4633" w:rsidP="00BF4633">
      <w:pPr>
        <w:rPr>
          <w:sz w:val="22"/>
          <w:szCs w:val="22"/>
        </w:rPr>
      </w:pPr>
      <w:r w:rsidRPr="000232BF">
        <w:rPr>
          <w:sz w:val="22"/>
          <w:szCs w:val="22"/>
        </w:rPr>
        <w:t>Colonel February 23, 2024</w:t>
      </w:r>
    </w:p>
    <w:p w14:paraId="4F0E137F" w14:textId="77777777" w:rsidR="004C7D29" w:rsidRPr="000232BF" w:rsidRDefault="004C7D29" w:rsidP="004C7D29">
      <w:pPr>
        <w:pStyle w:val="Heading1"/>
        <w:rPr>
          <w:b w:val="0"/>
          <w:bCs w:val="0"/>
          <w:color w:val="000000" w:themeColor="text1"/>
          <w:sz w:val="22"/>
          <w:szCs w:val="22"/>
        </w:rPr>
      </w:pPr>
    </w:p>
    <w:p w14:paraId="75CAEBAD" w14:textId="12E8CDEE" w:rsidR="00C170E5" w:rsidRPr="000232BF" w:rsidRDefault="00A46CFE" w:rsidP="004C7D29">
      <w:pPr>
        <w:pStyle w:val="Heading1"/>
        <w:rPr>
          <w:b w:val="0"/>
          <w:bCs w:val="0"/>
          <w:sz w:val="22"/>
          <w:szCs w:val="22"/>
        </w:rPr>
      </w:pPr>
      <w:r w:rsidRPr="000232BF">
        <w:rPr>
          <w:b w:val="0"/>
          <w:bCs w:val="0"/>
          <w:color w:val="000000" w:themeColor="text1"/>
          <w:sz w:val="22"/>
          <w:szCs w:val="22"/>
        </w:rPr>
        <w:t xml:space="preserve">(Current as of </w:t>
      </w:r>
      <w:r w:rsidR="00AC3327">
        <w:rPr>
          <w:b w:val="0"/>
          <w:bCs w:val="0"/>
          <w:color w:val="000000" w:themeColor="text1"/>
          <w:sz w:val="22"/>
          <w:szCs w:val="22"/>
        </w:rPr>
        <w:t>October</w:t>
      </w:r>
      <w:r w:rsidR="00654F84" w:rsidRPr="000232BF">
        <w:rPr>
          <w:b w:val="0"/>
          <w:bCs w:val="0"/>
          <w:color w:val="000000" w:themeColor="text1"/>
          <w:sz w:val="22"/>
          <w:szCs w:val="22"/>
        </w:rPr>
        <w:t xml:space="preserve"> </w:t>
      </w:r>
      <w:r w:rsidR="00490AFB" w:rsidRPr="000232BF">
        <w:rPr>
          <w:b w:val="0"/>
          <w:bCs w:val="0"/>
          <w:color w:val="000000" w:themeColor="text1"/>
          <w:sz w:val="22"/>
          <w:szCs w:val="22"/>
        </w:rPr>
        <w:t>2</w:t>
      </w:r>
      <w:r w:rsidR="00B51EF5" w:rsidRPr="000232BF">
        <w:rPr>
          <w:b w:val="0"/>
          <w:bCs w:val="0"/>
          <w:color w:val="000000" w:themeColor="text1"/>
          <w:sz w:val="22"/>
          <w:szCs w:val="22"/>
        </w:rPr>
        <w:t>02</w:t>
      </w:r>
      <w:r w:rsidR="00654F84" w:rsidRPr="000232BF">
        <w:rPr>
          <w:b w:val="0"/>
          <w:bCs w:val="0"/>
          <w:color w:val="000000" w:themeColor="text1"/>
          <w:sz w:val="22"/>
          <w:szCs w:val="22"/>
        </w:rPr>
        <w:t>5</w:t>
      </w:r>
      <w:r w:rsidRPr="000232BF">
        <w:rPr>
          <w:b w:val="0"/>
          <w:bCs w:val="0"/>
          <w:color w:val="000000" w:themeColor="text1"/>
          <w:sz w:val="22"/>
          <w:szCs w:val="22"/>
        </w:rPr>
        <w:t>)</w:t>
      </w:r>
      <w:r w:rsidR="00C170E5" w:rsidRPr="000232BF">
        <w:br/>
      </w:r>
    </w:p>
    <w:p w14:paraId="5C63EC3C" w14:textId="77777777" w:rsidR="00C170E5" w:rsidRPr="001166F0" w:rsidRDefault="00C170E5" w:rsidP="00A46CFE">
      <w:pPr>
        <w:shd w:val="clear" w:color="auto" w:fill="FFFFFF"/>
        <w:spacing w:line="336" w:lineRule="atLeast"/>
        <w:rPr>
          <w:sz w:val="22"/>
          <w:szCs w:val="22"/>
        </w:rPr>
      </w:pPr>
    </w:p>
    <w:p w14:paraId="4AF37601" w14:textId="735393D2" w:rsidR="00415289" w:rsidRPr="001166F0" w:rsidRDefault="00415289" w:rsidP="00A46CFE">
      <w:pPr>
        <w:shd w:val="clear" w:color="auto" w:fill="FFFFFF"/>
        <w:spacing w:line="336" w:lineRule="atLeast"/>
        <w:rPr>
          <w:sz w:val="22"/>
          <w:szCs w:val="22"/>
        </w:rPr>
      </w:pPr>
    </w:p>
    <w:sectPr w:rsidR="00415289" w:rsidRPr="001166F0" w:rsidSect="007C75BF">
      <w:pgSz w:w="12240" w:h="15840"/>
      <w:pgMar w:top="1440" w:right="72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N)">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4DD"/>
    <w:multiLevelType w:val="hybridMultilevel"/>
    <w:tmpl w:val="2F424ADA"/>
    <w:lvl w:ilvl="0" w:tplc="E05604B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937037"/>
    <w:multiLevelType w:val="hybridMultilevel"/>
    <w:tmpl w:val="FB1037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71677378">
    <w:abstractNumId w:val="0"/>
  </w:num>
  <w:num w:numId="2" w16cid:durableId="2119636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6DB"/>
    <w:rsid w:val="00004A1C"/>
    <w:rsid w:val="00022B1C"/>
    <w:rsid w:val="000232BF"/>
    <w:rsid w:val="00032C6B"/>
    <w:rsid w:val="00050C1A"/>
    <w:rsid w:val="000A1713"/>
    <w:rsid w:val="000C33BF"/>
    <w:rsid w:val="000D1E71"/>
    <w:rsid w:val="000D4B5C"/>
    <w:rsid w:val="000E68EF"/>
    <w:rsid w:val="001029FB"/>
    <w:rsid w:val="001166F0"/>
    <w:rsid w:val="001475BA"/>
    <w:rsid w:val="00157046"/>
    <w:rsid w:val="00180A04"/>
    <w:rsid w:val="001D06A1"/>
    <w:rsid w:val="001E759B"/>
    <w:rsid w:val="00256085"/>
    <w:rsid w:val="00276F09"/>
    <w:rsid w:val="002A61DE"/>
    <w:rsid w:val="002B50E3"/>
    <w:rsid w:val="002D1069"/>
    <w:rsid w:val="002D2BAA"/>
    <w:rsid w:val="002D7F4F"/>
    <w:rsid w:val="002F0432"/>
    <w:rsid w:val="00321816"/>
    <w:rsid w:val="003375DC"/>
    <w:rsid w:val="00355320"/>
    <w:rsid w:val="0036407C"/>
    <w:rsid w:val="00365CCD"/>
    <w:rsid w:val="003B1A52"/>
    <w:rsid w:val="003B6031"/>
    <w:rsid w:val="003C25A4"/>
    <w:rsid w:val="003E12EB"/>
    <w:rsid w:val="00415289"/>
    <w:rsid w:val="0044565F"/>
    <w:rsid w:val="00484A63"/>
    <w:rsid w:val="00490AFB"/>
    <w:rsid w:val="00492DD4"/>
    <w:rsid w:val="004B0CCD"/>
    <w:rsid w:val="004B36DB"/>
    <w:rsid w:val="004B6217"/>
    <w:rsid w:val="004C735B"/>
    <w:rsid w:val="004C7D29"/>
    <w:rsid w:val="004F0BC8"/>
    <w:rsid w:val="00521320"/>
    <w:rsid w:val="00525F9D"/>
    <w:rsid w:val="00531054"/>
    <w:rsid w:val="00534D11"/>
    <w:rsid w:val="00566076"/>
    <w:rsid w:val="005877E5"/>
    <w:rsid w:val="00590777"/>
    <w:rsid w:val="005A1B47"/>
    <w:rsid w:val="005A28BB"/>
    <w:rsid w:val="005B73B4"/>
    <w:rsid w:val="005D26AF"/>
    <w:rsid w:val="00631A00"/>
    <w:rsid w:val="00642D79"/>
    <w:rsid w:val="00654F84"/>
    <w:rsid w:val="006B2509"/>
    <w:rsid w:val="006D40C8"/>
    <w:rsid w:val="006D586F"/>
    <w:rsid w:val="00720027"/>
    <w:rsid w:val="0072468B"/>
    <w:rsid w:val="007740EC"/>
    <w:rsid w:val="007764D1"/>
    <w:rsid w:val="0078277C"/>
    <w:rsid w:val="007A5F2D"/>
    <w:rsid w:val="007C75BF"/>
    <w:rsid w:val="007E5397"/>
    <w:rsid w:val="007F20EA"/>
    <w:rsid w:val="007F45B8"/>
    <w:rsid w:val="007F5536"/>
    <w:rsid w:val="00811ADC"/>
    <w:rsid w:val="00814F05"/>
    <w:rsid w:val="00814FD5"/>
    <w:rsid w:val="008150B0"/>
    <w:rsid w:val="008525E1"/>
    <w:rsid w:val="0086118B"/>
    <w:rsid w:val="008B05F5"/>
    <w:rsid w:val="008E424D"/>
    <w:rsid w:val="008F6A3B"/>
    <w:rsid w:val="00915561"/>
    <w:rsid w:val="009249F3"/>
    <w:rsid w:val="00927A3C"/>
    <w:rsid w:val="009455E3"/>
    <w:rsid w:val="00984220"/>
    <w:rsid w:val="009A56D8"/>
    <w:rsid w:val="009B2892"/>
    <w:rsid w:val="009B6488"/>
    <w:rsid w:val="009B7304"/>
    <w:rsid w:val="009C3B10"/>
    <w:rsid w:val="009D3B11"/>
    <w:rsid w:val="009D6A74"/>
    <w:rsid w:val="00A00E32"/>
    <w:rsid w:val="00A05691"/>
    <w:rsid w:val="00A2424B"/>
    <w:rsid w:val="00A42972"/>
    <w:rsid w:val="00A46CCA"/>
    <w:rsid w:val="00A46CFE"/>
    <w:rsid w:val="00A62176"/>
    <w:rsid w:val="00A6327D"/>
    <w:rsid w:val="00A77C7E"/>
    <w:rsid w:val="00A84D2B"/>
    <w:rsid w:val="00A850E9"/>
    <w:rsid w:val="00A94603"/>
    <w:rsid w:val="00A958DA"/>
    <w:rsid w:val="00AA7601"/>
    <w:rsid w:val="00AC1172"/>
    <w:rsid w:val="00AC3327"/>
    <w:rsid w:val="00B1101A"/>
    <w:rsid w:val="00B12FA1"/>
    <w:rsid w:val="00B51EF5"/>
    <w:rsid w:val="00B60598"/>
    <w:rsid w:val="00B779F0"/>
    <w:rsid w:val="00B85E05"/>
    <w:rsid w:val="00B86143"/>
    <w:rsid w:val="00B955BF"/>
    <w:rsid w:val="00BB4695"/>
    <w:rsid w:val="00BC4FCB"/>
    <w:rsid w:val="00BC635B"/>
    <w:rsid w:val="00BD6B57"/>
    <w:rsid w:val="00BF4633"/>
    <w:rsid w:val="00BF67FD"/>
    <w:rsid w:val="00C170E5"/>
    <w:rsid w:val="00C201A2"/>
    <w:rsid w:val="00C31543"/>
    <w:rsid w:val="00C35BB3"/>
    <w:rsid w:val="00C91790"/>
    <w:rsid w:val="00C95B84"/>
    <w:rsid w:val="00CD2DD1"/>
    <w:rsid w:val="00CF52AF"/>
    <w:rsid w:val="00CF5A83"/>
    <w:rsid w:val="00CF71A1"/>
    <w:rsid w:val="00D26671"/>
    <w:rsid w:val="00D3046C"/>
    <w:rsid w:val="00D60486"/>
    <w:rsid w:val="00D67A9E"/>
    <w:rsid w:val="00D712EF"/>
    <w:rsid w:val="00D84BFB"/>
    <w:rsid w:val="00DC207C"/>
    <w:rsid w:val="00DE0E45"/>
    <w:rsid w:val="00DE7FB5"/>
    <w:rsid w:val="00DF0AF7"/>
    <w:rsid w:val="00E03869"/>
    <w:rsid w:val="00E218C5"/>
    <w:rsid w:val="00E31772"/>
    <w:rsid w:val="00E61C9C"/>
    <w:rsid w:val="00E65ACA"/>
    <w:rsid w:val="00E67A4D"/>
    <w:rsid w:val="00EA2E1B"/>
    <w:rsid w:val="00EB00D1"/>
    <w:rsid w:val="00EC540A"/>
    <w:rsid w:val="00EC5DBE"/>
    <w:rsid w:val="00EC68EF"/>
    <w:rsid w:val="00ED6E73"/>
    <w:rsid w:val="00F24751"/>
    <w:rsid w:val="00F330D4"/>
    <w:rsid w:val="00F33D59"/>
    <w:rsid w:val="00F44A87"/>
    <w:rsid w:val="00F60520"/>
    <w:rsid w:val="00FA24D6"/>
    <w:rsid w:val="00FA4576"/>
    <w:rsid w:val="00FA5B7A"/>
    <w:rsid w:val="00FA63CC"/>
    <w:rsid w:val="00FB6C14"/>
    <w:rsid w:val="00FD5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36B05"/>
  <w15:chartTrackingRefBased/>
  <w15:docId w15:val="{884397D0-5B04-4EDD-BA6A-AF55EF024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6DB"/>
    <w:rPr>
      <w:rFonts w:ascii="Times New Roman" w:eastAsia="Times New Roman" w:hAnsi="Times New Roman"/>
      <w:sz w:val="24"/>
      <w:szCs w:val="24"/>
    </w:rPr>
  </w:style>
  <w:style w:type="paragraph" w:styleId="Heading1">
    <w:name w:val="heading 1"/>
    <w:basedOn w:val="Normal"/>
    <w:next w:val="Normal"/>
    <w:link w:val="Heading1Char"/>
    <w:qFormat/>
    <w:rsid w:val="004B36DB"/>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B36DB"/>
    <w:rPr>
      <w:rFonts w:ascii="Arial" w:hAnsi="Arial" w:cs="Arial" w:hint="default"/>
      <w:b/>
      <w:bCs/>
      <w:strike w:val="0"/>
      <w:dstrike w:val="0"/>
      <w:color w:val="28497E"/>
      <w:sz w:val="20"/>
      <w:szCs w:val="20"/>
      <w:u w:val="none"/>
      <w:effect w:val="none"/>
    </w:rPr>
  </w:style>
  <w:style w:type="character" w:customStyle="1" w:styleId="libtext">
    <w:name w:val="libtext"/>
    <w:basedOn w:val="DefaultParagraphFont"/>
    <w:rsid w:val="004B36DB"/>
  </w:style>
  <w:style w:type="character" w:styleId="Strong">
    <w:name w:val="Strong"/>
    <w:uiPriority w:val="22"/>
    <w:qFormat/>
    <w:rsid w:val="004B36DB"/>
    <w:rPr>
      <w:b/>
      <w:bCs/>
    </w:rPr>
  </w:style>
  <w:style w:type="paragraph" w:styleId="BalloonText">
    <w:name w:val="Balloon Text"/>
    <w:basedOn w:val="Normal"/>
    <w:link w:val="BalloonTextChar"/>
    <w:uiPriority w:val="99"/>
    <w:semiHidden/>
    <w:unhideWhenUsed/>
    <w:rsid w:val="004B36DB"/>
    <w:rPr>
      <w:rFonts w:ascii="Tahoma" w:eastAsia="Calibri" w:hAnsi="Tahoma" w:cs="Tahoma"/>
      <w:sz w:val="16"/>
      <w:szCs w:val="16"/>
    </w:rPr>
  </w:style>
  <w:style w:type="character" w:customStyle="1" w:styleId="BalloonTextChar">
    <w:name w:val="Balloon Text Char"/>
    <w:link w:val="BalloonText"/>
    <w:uiPriority w:val="99"/>
    <w:semiHidden/>
    <w:rsid w:val="004B36DB"/>
    <w:rPr>
      <w:rFonts w:ascii="Tahoma" w:hAnsi="Tahoma" w:cs="Tahoma"/>
      <w:sz w:val="16"/>
      <w:szCs w:val="16"/>
    </w:rPr>
  </w:style>
  <w:style w:type="character" w:customStyle="1" w:styleId="Heading1Char">
    <w:name w:val="Heading 1 Char"/>
    <w:link w:val="Heading1"/>
    <w:rsid w:val="004B36DB"/>
    <w:rPr>
      <w:rFonts w:ascii="Times New Roman" w:eastAsia="Times New Roman" w:hAnsi="Times New Roman" w:cs="Times New Roman"/>
      <w:b/>
      <w:bCs/>
      <w:sz w:val="24"/>
      <w:szCs w:val="24"/>
    </w:rPr>
  </w:style>
  <w:style w:type="paragraph" w:customStyle="1" w:styleId="Data">
    <w:name w:val="Data"/>
    <w:basedOn w:val="Normal"/>
    <w:rsid w:val="005877E5"/>
    <w:pPr>
      <w:jc w:val="both"/>
    </w:pPr>
    <w:rPr>
      <w:rFonts w:ascii="Univers (WN)" w:hAnsi="Univers (WN)"/>
      <w:sz w:val="20"/>
      <w:szCs w:val="20"/>
    </w:rPr>
  </w:style>
  <w:style w:type="paragraph" w:customStyle="1" w:styleId="Default">
    <w:name w:val="Default"/>
    <w:rsid w:val="00EB00D1"/>
    <w:pPr>
      <w:autoSpaceDE w:val="0"/>
      <w:autoSpaceDN w:val="0"/>
      <w:adjustRightInd w:val="0"/>
    </w:pPr>
    <w:rPr>
      <w:rFonts w:ascii="Arial" w:hAnsi="Arial" w:cs="Arial"/>
      <w:color w:val="000000"/>
      <w:sz w:val="24"/>
      <w:szCs w:val="24"/>
    </w:rPr>
  </w:style>
  <w:style w:type="paragraph" w:styleId="ListParagraph">
    <w:name w:val="List Paragraph"/>
    <w:basedOn w:val="Normal"/>
    <w:uiPriority w:val="1"/>
    <w:qFormat/>
    <w:rsid w:val="001475BA"/>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uiPriority w:val="99"/>
    <w:semiHidden/>
    <w:unhideWhenUsed/>
    <w:rsid w:val="00A46CFE"/>
    <w:pPr>
      <w:spacing w:after="120"/>
    </w:pPr>
  </w:style>
  <w:style w:type="character" w:customStyle="1" w:styleId="BodyTextChar">
    <w:name w:val="Body Text Char"/>
    <w:basedOn w:val="DefaultParagraphFont"/>
    <w:link w:val="BodyText"/>
    <w:uiPriority w:val="99"/>
    <w:semiHidden/>
    <w:rsid w:val="00A46CFE"/>
    <w:rPr>
      <w:rFonts w:ascii="Times New Roman" w:eastAsia="Times New Roman" w:hAnsi="Times New Roman"/>
      <w:sz w:val="24"/>
      <w:szCs w:val="24"/>
    </w:rPr>
  </w:style>
  <w:style w:type="paragraph" w:customStyle="1" w:styleId="BodyA">
    <w:name w:val="Body A"/>
    <w:rsid w:val="00490AFB"/>
    <w:pPr>
      <w:pBdr>
        <w:top w:val="nil"/>
        <w:left w:val="nil"/>
        <w:bottom w:val="nil"/>
        <w:right w:val="nil"/>
        <w:between w:val="nil"/>
        <w:bar w:val="nil"/>
      </w:pBdr>
    </w:pPr>
    <w:rPr>
      <w:rFonts w:ascii="Times New Roman" w:eastAsia="Times New Roman" w:hAnsi="Times New Roman"/>
      <w:color w:val="000000"/>
      <w:sz w:val="24"/>
      <w:szCs w:val="24"/>
      <w:u w:color="000000"/>
      <w:bdr w:val="nil"/>
      <w14:textOutline w14:w="0" w14:cap="flat" w14:cmpd="sng" w14:algn="ctr">
        <w14:noFill/>
        <w14:prstDash w14:val="solid"/>
        <w14:bevel/>
      </w14:textOutline>
    </w:rPr>
  </w:style>
  <w:style w:type="paragraph" w:customStyle="1" w:styleId="SectionHeading">
    <w:name w:val="Section Heading"/>
    <w:basedOn w:val="Normal"/>
    <w:next w:val="Normal"/>
    <w:link w:val="SectionHeadingChar"/>
    <w:qFormat/>
    <w:rsid w:val="00B86143"/>
    <w:pPr>
      <w:spacing w:line="276" w:lineRule="auto"/>
      <w:jc w:val="both"/>
    </w:pPr>
    <w:rPr>
      <w:rFonts w:ascii="Arial" w:eastAsiaTheme="minorEastAsia" w:hAnsi="Arial" w:cstheme="minorBidi"/>
      <w:b/>
      <w:bCs/>
      <w:caps/>
      <w:sz w:val="18"/>
      <w:szCs w:val="22"/>
      <w:lang w:eastAsia="ja-JP"/>
    </w:rPr>
  </w:style>
  <w:style w:type="character" w:customStyle="1" w:styleId="SectionHeadingChar">
    <w:name w:val="Section Heading Char"/>
    <w:basedOn w:val="DefaultParagraphFont"/>
    <w:link w:val="SectionHeading"/>
    <w:rsid w:val="00B86143"/>
    <w:rPr>
      <w:rFonts w:ascii="Arial" w:eastAsiaTheme="minorEastAsia" w:hAnsi="Arial" w:cstheme="minorBidi"/>
      <w:b/>
      <w:bCs/>
      <w:caps/>
      <w:sz w:val="18"/>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8530E-9D97-44B1-8E86-62610EED0478}">
  <ds:schemaRefs>
    <ds:schemaRef ds:uri="http://schemas.openxmlformats.org/officeDocument/2006/bibliography"/>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OSD-CIO</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D'Alto</dc:creator>
  <cp:keywords/>
  <cp:lastModifiedBy>Davenport, Donald W Col USAF OSD OUSD P-R (USA)</cp:lastModifiedBy>
  <cp:revision>2</cp:revision>
  <cp:lastPrinted>2013-11-13T10:21:00Z</cp:lastPrinted>
  <dcterms:created xsi:type="dcterms:W3CDTF">2025-10-07T18:39:00Z</dcterms:created>
  <dcterms:modified xsi:type="dcterms:W3CDTF">2025-10-07T18:39:00Z</dcterms:modified>
</cp:coreProperties>
</file>